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25" w:rsidRPr="00FE3932" w:rsidRDefault="0078435B" w:rsidP="006F51EF">
      <w:pPr>
        <w:spacing w:before="120"/>
        <w:ind w:left="360" w:hanging="360"/>
        <w:jc w:val="center"/>
        <w:rPr>
          <w:rFonts w:ascii="Calibri" w:hAnsi="Calibri" w:cs="Calibri"/>
          <w:b/>
          <w:i/>
          <w:sz w:val="28"/>
          <w:szCs w:val="28"/>
        </w:rPr>
      </w:pPr>
      <w:r w:rsidRPr="00FE3932">
        <w:rPr>
          <w:rFonts w:ascii="Calibri" w:hAnsi="Calibri" w:cs="Calibri"/>
          <w:b/>
          <w:i/>
          <w:sz w:val="28"/>
          <w:szCs w:val="28"/>
        </w:rPr>
        <w:t>Indicazioni per le aziende ai fini dell’adozione di misure</w:t>
      </w:r>
    </w:p>
    <w:p w:rsidR="0078435B" w:rsidRPr="00FE3932" w:rsidRDefault="0078435B" w:rsidP="006F51EF">
      <w:pPr>
        <w:spacing w:before="120"/>
        <w:ind w:left="360" w:hanging="360"/>
        <w:jc w:val="center"/>
        <w:rPr>
          <w:rFonts w:ascii="Calibri" w:hAnsi="Calibri" w:cs="Calibri"/>
          <w:b/>
          <w:i/>
          <w:sz w:val="28"/>
          <w:szCs w:val="28"/>
        </w:rPr>
      </w:pPr>
      <w:r w:rsidRPr="00FE3932">
        <w:rPr>
          <w:rFonts w:ascii="Calibri" w:hAnsi="Calibri" w:cs="Calibri"/>
          <w:b/>
          <w:i/>
          <w:sz w:val="28"/>
          <w:szCs w:val="28"/>
        </w:rPr>
        <w:t>per il contenimento del contagio da SARS-CoV-2</w:t>
      </w:r>
    </w:p>
    <w:p w:rsidR="009845E1" w:rsidRDefault="009845E1" w:rsidP="006F51EF">
      <w:pPr>
        <w:spacing w:before="120"/>
        <w:jc w:val="both"/>
        <w:rPr>
          <w:rFonts w:ascii="Calibri" w:hAnsi="Calibri" w:cs="Calibri"/>
          <w:b/>
          <w:i/>
        </w:rPr>
      </w:pPr>
    </w:p>
    <w:p w:rsidR="001C2D79" w:rsidRDefault="001C2D79" w:rsidP="00FE3932">
      <w:pPr>
        <w:spacing w:after="120"/>
        <w:ind w:left="357" w:hanging="357"/>
        <w:rPr>
          <w:rFonts w:ascii="Calibri" w:hAnsi="Calibri" w:cs="Calibri"/>
          <w:b/>
          <w:i/>
        </w:rPr>
      </w:pPr>
    </w:p>
    <w:p w:rsidR="006F51EF" w:rsidRDefault="006F51EF" w:rsidP="00FE3932">
      <w:pPr>
        <w:spacing w:after="120"/>
        <w:ind w:left="357" w:hanging="357"/>
        <w:rPr>
          <w:rFonts w:ascii="Calibri" w:hAnsi="Calibri" w:cs="Calibri"/>
          <w:b/>
          <w:i/>
        </w:rPr>
      </w:pPr>
    </w:p>
    <w:p w:rsidR="0078435B" w:rsidRPr="00FE3932" w:rsidRDefault="0078435B" w:rsidP="00FE3932">
      <w:pPr>
        <w:spacing w:after="120"/>
        <w:ind w:left="357" w:hanging="357"/>
        <w:rPr>
          <w:rFonts w:ascii="Calibri" w:hAnsi="Calibri" w:cs="Calibri"/>
          <w:b/>
          <w:i/>
        </w:rPr>
      </w:pPr>
      <w:r w:rsidRPr="00FE3932">
        <w:rPr>
          <w:rFonts w:ascii="Calibri" w:hAnsi="Calibri" w:cs="Calibri"/>
          <w:b/>
          <w:i/>
        </w:rPr>
        <w:t>Premessa</w:t>
      </w:r>
    </w:p>
    <w:p w:rsidR="0078435B" w:rsidRDefault="0078435B" w:rsidP="0078435B">
      <w:pPr>
        <w:pStyle w:val="Paragrafoelenco"/>
        <w:ind w:left="0"/>
        <w:jc w:val="both"/>
        <w:rPr>
          <w:rFonts w:cs="Calibri"/>
        </w:rPr>
      </w:pPr>
      <w:r w:rsidRPr="00B43982">
        <w:rPr>
          <w:rFonts w:cs="Calibri"/>
        </w:rPr>
        <w:t>Le misure preventive per ridurre le probabilità di contagio da COVID-19  in un luogo di lavoro non sono dissimili da quelle adottate nei confronti della popolazione generale.</w:t>
      </w:r>
    </w:p>
    <w:p w:rsidR="0078435B" w:rsidRDefault="0078435B" w:rsidP="0078435B">
      <w:pPr>
        <w:pStyle w:val="Paragrafoelenco"/>
        <w:ind w:left="0"/>
        <w:jc w:val="both"/>
        <w:rPr>
          <w:rFonts w:cs="Calibri"/>
        </w:rPr>
      </w:pPr>
      <w:r>
        <w:rPr>
          <w:rFonts w:cs="Calibri"/>
        </w:rPr>
        <w:t>In un contesto come quello attuale, dove si assiste a una proliferazione incontrollata di informazioni, il compito più importante e utile del datore di lavoro si ritiene debba essere quello di fornire ai propri lavoratori una corretta informazione</w:t>
      </w:r>
      <w:r w:rsidR="00AF4C2D">
        <w:rPr>
          <w:rFonts w:cs="Calibri"/>
        </w:rPr>
        <w:t>:</w:t>
      </w:r>
      <w:r>
        <w:rPr>
          <w:rFonts w:cs="Calibri"/>
        </w:rPr>
        <w:t xml:space="preserve"> </w:t>
      </w:r>
    </w:p>
    <w:p w:rsidR="0078435B" w:rsidRDefault="0078435B" w:rsidP="0078435B">
      <w:pPr>
        <w:pStyle w:val="Paragrafoelenco"/>
        <w:numPr>
          <w:ilvl w:val="0"/>
          <w:numId w:val="3"/>
        </w:numPr>
        <w:jc w:val="both"/>
        <w:rPr>
          <w:rFonts w:cs="Calibri"/>
        </w:rPr>
      </w:pPr>
      <w:r>
        <w:rPr>
          <w:rFonts w:cs="Calibri"/>
        </w:rPr>
        <w:t>sui percorsi ufficiali individuati d</w:t>
      </w:r>
      <w:r w:rsidR="00AF4C2D">
        <w:rPr>
          <w:rFonts w:cs="Calibri"/>
        </w:rPr>
        <w:t>a</w:t>
      </w:r>
      <w:r>
        <w:rPr>
          <w:rFonts w:cs="Calibri"/>
        </w:rPr>
        <w:t>ll</w:t>
      </w:r>
      <w:r w:rsidR="00AF4C2D">
        <w:rPr>
          <w:rFonts w:cs="Calibri"/>
        </w:rPr>
        <w:t>e</w:t>
      </w:r>
      <w:r>
        <w:rPr>
          <w:rFonts w:cs="Calibri"/>
        </w:rPr>
        <w:t xml:space="preserve"> istituzioni nei casi specifici di cui si parlerà successivamente</w:t>
      </w:r>
      <w:r w:rsidR="00AF4C2D">
        <w:rPr>
          <w:rFonts w:cs="Calibri"/>
        </w:rPr>
        <w:t>;</w:t>
      </w:r>
      <w:r>
        <w:rPr>
          <w:rFonts w:cs="Calibri"/>
        </w:rPr>
        <w:t xml:space="preserve"> </w:t>
      </w:r>
    </w:p>
    <w:p w:rsidR="0078435B" w:rsidRDefault="0078435B" w:rsidP="0078435B">
      <w:pPr>
        <w:pStyle w:val="Paragrafoelenco"/>
        <w:numPr>
          <w:ilvl w:val="0"/>
          <w:numId w:val="3"/>
        </w:numPr>
        <w:jc w:val="both"/>
        <w:rPr>
          <w:rFonts w:cs="Calibri"/>
        </w:rPr>
      </w:pPr>
      <w:r>
        <w:rPr>
          <w:rFonts w:cs="Calibri"/>
        </w:rPr>
        <w:t>sull’adozione di modalità comportamentali universali per ridurre il rischio di conta</w:t>
      </w:r>
      <w:r w:rsidR="00AF4C2D">
        <w:rPr>
          <w:rFonts w:cs="Calibri"/>
        </w:rPr>
        <w:t>gio;</w:t>
      </w:r>
      <w:r>
        <w:rPr>
          <w:rFonts w:cs="Calibri"/>
        </w:rPr>
        <w:t xml:space="preserve"> </w:t>
      </w:r>
    </w:p>
    <w:p w:rsidR="00AF4C2D" w:rsidRDefault="0078435B" w:rsidP="00252B54">
      <w:pPr>
        <w:pStyle w:val="Paragrafoelenco"/>
        <w:numPr>
          <w:ilvl w:val="0"/>
          <w:numId w:val="3"/>
        </w:numPr>
        <w:spacing w:after="240"/>
        <w:ind w:left="714" w:hanging="357"/>
        <w:jc w:val="both"/>
        <w:rPr>
          <w:rFonts w:cs="Calibri"/>
        </w:rPr>
      </w:pPr>
      <w:r>
        <w:rPr>
          <w:rFonts w:cs="Calibri"/>
        </w:rPr>
        <w:t>sulle misure igieniche adottate dall’azienda</w:t>
      </w:r>
      <w:r w:rsidR="00AF4C2D">
        <w:rPr>
          <w:rFonts w:cs="Calibri"/>
        </w:rPr>
        <w:t>.</w:t>
      </w:r>
    </w:p>
    <w:p w:rsidR="005A7281" w:rsidRDefault="005A7281" w:rsidP="005A7281">
      <w:pPr>
        <w:pStyle w:val="Paragrafoelenco"/>
        <w:spacing w:after="0"/>
        <w:ind w:left="0"/>
        <w:jc w:val="both"/>
        <w:rPr>
          <w:rFonts w:cs="Calibri"/>
        </w:rPr>
      </w:pPr>
      <w:r w:rsidRPr="00DF4869">
        <w:rPr>
          <w:rFonts w:cs="Calibri"/>
        </w:rPr>
        <w:t>Si ritiene altresì fondamentale il coinvolgimento del medico competente</w:t>
      </w:r>
      <w:r w:rsidR="00252B54">
        <w:rPr>
          <w:rFonts w:cs="Calibri"/>
        </w:rPr>
        <w:t>,</w:t>
      </w:r>
      <w:r w:rsidRPr="00DF4869">
        <w:rPr>
          <w:rFonts w:cs="Calibri"/>
        </w:rPr>
        <w:t xml:space="preserve"> quale professionista qualificato </w:t>
      </w:r>
      <w:r>
        <w:rPr>
          <w:rFonts w:cs="Calibri"/>
        </w:rPr>
        <w:t xml:space="preserve">per </w:t>
      </w:r>
      <w:r w:rsidRPr="00DF4869">
        <w:rPr>
          <w:rFonts w:cs="Calibri"/>
        </w:rPr>
        <w:t xml:space="preserve">veicolare nel miglior modo possibile tali informazioni ai lavoratori e </w:t>
      </w:r>
      <w:r>
        <w:rPr>
          <w:rFonts w:cs="Calibri"/>
        </w:rPr>
        <w:t xml:space="preserve">collaborare con il datore di lavoro per mettere </w:t>
      </w:r>
      <w:r w:rsidRPr="00DF4869">
        <w:rPr>
          <w:rFonts w:cs="Calibri"/>
        </w:rPr>
        <w:t>in atto le misure igieniche universali all’interno dell’azienda</w:t>
      </w:r>
      <w:r>
        <w:rPr>
          <w:rFonts w:cs="Calibri"/>
        </w:rPr>
        <w:t>.</w:t>
      </w:r>
    </w:p>
    <w:p w:rsidR="005A7281" w:rsidRPr="002B213F" w:rsidRDefault="005A7281" w:rsidP="002F1D32">
      <w:pPr>
        <w:pStyle w:val="Paragrafoelenco"/>
        <w:ind w:left="0"/>
        <w:jc w:val="both"/>
        <w:rPr>
          <w:rFonts w:cs="Calibri"/>
        </w:rPr>
      </w:pPr>
    </w:p>
    <w:p w:rsidR="00322495" w:rsidRPr="002B213F" w:rsidRDefault="002F1D32" w:rsidP="002F1D32">
      <w:pPr>
        <w:pStyle w:val="Paragrafoelenco"/>
        <w:ind w:left="0"/>
        <w:jc w:val="both"/>
        <w:rPr>
          <w:rFonts w:cs="Calibri"/>
        </w:rPr>
      </w:pPr>
      <w:r w:rsidRPr="00F445C0">
        <w:rPr>
          <w:rFonts w:cs="Calibri"/>
          <w:u w:val="single"/>
        </w:rPr>
        <w:t>I</w:t>
      </w:r>
      <w:r w:rsidRPr="002B213F">
        <w:rPr>
          <w:rFonts w:cs="Calibri"/>
          <w:u w:val="single"/>
        </w:rPr>
        <w:t>l DPCM 8 marzo 2020</w:t>
      </w:r>
      <w:r w:rsidR="00275072" w:rsidRPr="002B213F">
        <w:rPr>
          <w:rFonts w:cs="Calibri"/>
        </w:rPr>
        <w:t xml:space="preserve"> </w:t>
      </w:r>
      <w:r w:rsidR="00725623" w:rsidRPr="002B213F">
        <w:rPr>
          <w:rFonts w:cs="Calibri"/>
        </w:rPr>
        <w:t>“Ulteriori disposizioni attuative del Decreto Legge 23/02/2020, n. 6, recante misure urgenti in materia di contenimento e gestione dell’emergenza epidemiologica da COVID-19”</w:t>
      </w:r>
      <w:r w:rsidR="00643647" w:rsidRPr="002B213F">
        <w:rPr>
          <w:rFonts w:cs="Calibri"/>
        </w:rPr>
        <w:t>,</w:t>
      </w:r>
      <w:r w:rsidR="00D6526C" w:rsidRPr="002B213F">
        <w:rPr>
          <w:rFonts w:cs="Calibri"/>
        </w:rPr>
        <w:t xml:space="preserve"> </w:t>
      </w:r>
      <w:r w:rsidR="00470C8F" w:rsidRPr="002B213F">
        <w:rPr>
          <w:rFonts w:cs="Calibri"/>
          <w:u w:val="single"/>
        </w:rPr>
        <w:t>che aveva</w:t>
      </w:r>
      <w:r w:rsidR="00275072" w:rsidRPr="002B213F">
        <w:rPr>
          <w:rFonts w:cs="Calibri"/>
          <w:u w:val="single"/>
        </w:rPr>
        <w:t xml:space="preserve"> abroga</w:t>
      </w:r>
      <w:r w:rsidR="00470C8F" w:rsidRPr="002B213F">
        <w:rPr>
          <w:rFonts w:cs="Calibri"/>
          <w:u w:val="single"/>
        </w:rPr>
        <w:t>to</w:t>
      </w:r>
      <w:r w:rsidR="00275072" w:rsidRPr="002B213F">
        <w:rPr>
          <w:rFonts w:cs="Calibri"/>
          <w:u w:val="single"/>
        </w:rPr>
        <w:t xml:space="preserve"> i precedenti DPCM del 1/3/2020 </w:t>
      </w:r>
      <w:r w:rsidR="00457307" w:rsidRPr="002B213F">
        <w:rPr>
          <w:rFonts w:cs="Calibri"/>
          <w:u w:val="single"/>
        </w:rPr>
        <w:t xml:space="preserve"> e del 4/3/2020</w:t>
      </w:r>
      <w:r w:rsidR="00C130F3" w:rsidRPr="002B213F">
        <w:rPr>
          <w:rFonts w:cs="Calibri"/>
          <w:u w:val="single"/>
        </w:rPr>
        <w:t>,</w:t>
      </w:r>
      <w:r w:rsidRPr="002B213F">
        <w:rPr>
          <w:rFonts w:cs="Calibri"/>
          <w:u w:val="single"/>
        </w:rPr>
        <w:t xml:space="preserve"> </w:t>
      </w:r>
      <w:r w:rsidR="009C4911" w:rsidRPr="002B213F">
        <w:rPr>
          <w:rFonts w:cs="Calibri"/>
          <w:u w:val="single"/>
        </w:rPr>
        <w:t>prevede</w:t>
      </w:r>
      <w:r w:rsidR="00454418" w:rsidRPr="002B213F">
        <w:rPr>
          <w:rFonts w:cs="Calibri"/>
          <w:u w:val="single"/>
        </w:rPr>
        <w:t>va</w:t>
      </w:r>
      <w:r w:rsidR="00322495" w:rsidRPr="002B213F">
        <w:rPr>
          <w:rFonts w:cs="Calibri"/>
        </w:rPr>
        <w:t>:</w:t>
      </w:r>
    </w:p>
    <w:p w:rsidR="00C66D25" w:rsidRPr="002B213F" w:rsidRDefault="009C4911" w:rsidP="00497E5F">
      <w:pPr>
        <w:pStyle w:val="Paragrafoelenco"/>
        <w:numPr>
          <w:ilvl w:val="0"/>
          <w:numId w:val="9"/>
        </w:numPr>
        <w:jc w:val="both"/>
        <w:rPr>
          <w:rFonts w:cs="Calibri"/>
        </w:rPr>
      </w:pPr>
      <w:r w:rsidRPr="002B213F">
        <w:rPr>
          <w:rFonts w:cs="Calibri"/>
          <w:b/>
          <w:bCs/>
        </w:rPr>
        <w:t xml:space="preserve">misure </w:t>
      </w:r>
      <w:r w:rsidR="001E7731" w:rsidRPr="002B213F">
        <w:rPr>
          <w:rFonts w:cs="Calibri"/>
          <w:b/>
          <w:bCs/>
        </w:rPr>
        <w:t xml:space="preserve">urgenti di </w:t>
      </w:r>
      <w:r w:rsidR="00D86EAF" w:rsidRPr="002B213F">
        <w:rPr>
          <w:rFonts w:cs="Calibri"/>
          <w:b/>
          <w:bCs/>
        </w:rPr>
        <w:t>contenimento del contagio</w:t>
      </w:r>
      <w:r w:rsidR="003D59A8" w:rsidRPr="002B213F">
        <w:rPr>
          <w:rFonts w:cs="Calibri"/>
          <w:b/>
          <w:bCs/>
        </w:rPr>
        <w:t xml:space="preserve"> (art. 1)</w:t>
      </w:r>
      <w:r w:rsidR="003E6947" w:rsidRPr="002B213F">
        <w:rPr>
          <w:rFonts w:cs="Calibri"/>
          <w:b/>
          <w:bCs/>
        </w:rPr>
        <w:t>,</w:t>
      </w:r>
      <w:r w:rsidR="00F24691" w:rsidRPr="002B213F">
        <w:rPr>
          <w:rFonts w:cs="Calibri"/>
        </w:rPr>
        <w:t xml:space="preserve"> </w:t>
      </w:r>
      <w:r w:rsidR="00E370D4" w:rsidRPr="002B213F">
        <w:rPr>
          <w:rFonts w:cs="Calibri"/>
        </w:rPr>
        <w:t>riguardanti</w:t>
      </w:r>
      <w:r w:rsidR="00F24691" w:rsidRPr="002B213F">
        <w:rPr>
          <w:rFonts w:cs="Calibri"/>
        </w:rPr>
        <w:t xml:space="preserve"> un’area dell’Emilia-Romagna (</w:t>
      </w:r>
      <w:r w:rsidR="002F1D32" w:rsidRPr="002B213F">
        <w:rPr>
          <w:rFonts w:cs="Calibri"/>
        </w:rPr>
        <w:t xml:space="preserve">province </w:t>
      </w:r>
      <w:r w:rsidR="00325D56" w:rsidRPr="002B213F">
        <w:rPr>
          <w:rFonts w:cs="Calibri"/>
        </w:rPr>
        <w:t xml:space="preserve">di </w:t>
      </w:r>
      <w:r w:rsidR="002F1D32" w:rsidRPr="002B213F">
        <w:rPr>
          <w:rFonts w:cs="Calibri"/>
        </w:rPr>
        <w:t>Piacenza</w:t>
      </w:r>
      <w:r w:rsidR="00325D56" w:rsidRPr="002B213F">
        <w:rPr>
          <w:rFonts w:cs="Calibri"/>
        </w:rPr>
        <w:t xml:space="preserve">, </w:t>
      </w:r>
      <w:r w:rsidR="002F1D32" w:rsidRPr="002B213F">
        <w:rPr>
          <w:rFonts w:cs="Calibri"/>
        </w:rPr>
        <w:t>Parma</w:t>
      </w:r>
      <w:r w:rsidR="00325D56" w:rsidRPr="002B213F">
        <w:rPr>
          <w:rFonts w:cs="Calibri"/>
        </w:rPr>
        <w:t xml:space="preserve">, </w:t>
      </w:r>
      <w:r w:rsidR="002F1D32" w:rsidRPr="002B213F">
        <w:rPr>
          <w:rFonts w:cs="Calibri"/>
        </w:rPr>
        <w:t>Reggio E</w:t>
      </w:r>
      <w:r w:rsidR="00325D56" w:rsidRPr="002B213F">
        <w:rPr>
          <w:rFonts w:cs="Calibri"/>
        </w:rPr>
        <w:t xml:space="preserve">milia, </w:t>
      </w:r>
      <w:r w:rsidR="002F1D32" w:rsidRPr="002B213F">
        <w:rPr>
          <w:rFonts w:cs="Calibri"/>
        </w:rPr>
        <w:t>Modena</w:t>
      </w:r>
      <w:r w:rsidR="00325D56" w:rsidRPr="002B213F">
        <w:rPr>
          <w:rFonts w:cs="Calibri"/>
        </w:rPr>
        <w:t xml:space="preserve">, </w:t>
      </w:r>
      <w:r w:rsidR="002F1D32" w:rsidRPr="002B213F">
        <w:rPr>
          <w:rFonts w:cs="Calibri"/>
        </w:rPr>
        <w:t>Rimini)</w:t>
      </w:r>
      <w:r w:rsidR="003D59A8" w:rsidRPr="002B213F">
        <w:rPr>
          <w:rFonts w:cs="Calibri"/>
        </w:rPr>
        <w:t>,</w:t>
      </w:r>
      <w:r w:rsidR="002F1D32" w:rsidRPr="002B213F">
        <w:rPr>
          <w:rFonts w:cs="Calibri"/>
        </w:rPr>
        <w:t xml:space="preserve"> </w:t>
      </w:r>
      <w:r w:rsidR="00A82749" w:rsidRPr="002B213F">
        <w:rPr>
          <w:rFonts w:cs="Calibri"/>
        </w:rPr>
        <w:t>caratterizzat</w:t>
      </w:r>
      <w:r w:rsidR="003E6947" w:rsidRPr="002B213F">
        <w:rPr>
          <w:rFonts w:cs="Calibri"/>
        </w:rPr>
        <w:t>e</w:t>
      </w:r>
      <w:r w:rsidR="00A82749" w:rsidRPr="002B213F">
        <w:rPr>
          <w:rFonts w:cs="Calibri"/>
        </w:rPr>
        <w:t xml:space="preserve"> da maggiore restri</w:t>
      </w:r>
      <w:r w:rsidR="001A3E55" w:rsidRPr="002B213F">
        <w:rPr>
          <w:rFonts w:cs="Calibri"/>
        </w:rPr>
        <w:t>zione</w:t>
      </w:r>
      <w:r w:rsidR="009711CF" w:rsidRPr="002B213F">
        <w:rPr>
          <w:rFonts w:cs="Calibri"/>
        </w:rPr>
        <w:t xml:space="preserve">, tra cui quella di </w:t>
      </w:r>
      <w:r w:rsidR="002F1D32" w:rsidRPr="002B213F">
        <w:rPr>
          <w:rFonts w:cs="Calibri"/>
        </w:rPr>
        <w:t>evita</w:t>
      </w:r>
      <w:r w:rsidR="009711CF" w:rsidRPr="002B213F">
        <w:rPr>
          <w:rFonts w:cs="Calibri"/>
        </w:rPr>
        <w:t xml:space="preserve">re </w:t>
      </w:r>
      <w:r w:rsidR="002F1D32" w:rsidRPr="002B213F">
        <w:rPr>
          <w:rFonts w:cs="Calibri"/>
        </w:rPr>
        <w:t xml:space="preserve">spostamenti </w:t>
      </w:r>
      <w:r w:rsidR="009C3533" w:rsidRPr="002B213F">
        <w:rPr>
          <w:rFonts w:cs="Calibri"/>
        </w:rPr>
        <w:t xml:space="preserve">delle persone </w:t>
      </w:r>
      <w:r w:rsidR="002F1D32" w:rsidRPr="002B213F">
        <w:rPr>
          <w:rFonts w:cs="Calibri"/>
        </w:rPr>
        <w:t>in entrata e in uscita</w:t>
      </w:r>
      <w:r w:rsidR="009C3533" w:rsidRPr="002B213F">
        <w:rPr>
          <w:rFonts w:cs="Calibri"/>
        </w:rPr>
        <w:t>,</w:t>
      </w:r>
      <w:r w:rsidR="002F1D32" w:rsidRPr="002B213F">
        <w:rPr>
          <w:rFonts w:cs="Calibri"/>
        </w:rPr>
        <w:t xml:space="preserve"> nonché all’interno dei medesimi territori</w:t>
      </w:r>
      <w:r w:rsidR="009C3533" w:rsidRPr="002B213F">
        <w:rPr>
          <w:rFonts w:cs="Calibri"/>
        </w:rPr>
        <w:t xml:space="preserve">, </w:t>
      </w:r>
      <w:r w:rsidR="00905BAE" w:rsidRPr="002B213F">
        <w:rPr>
          <w:rFonts w:cs="Calibri"/>
        </w:rPr>
        <w:t xml:space="preserve">salvo </w:t>
      </w:r>
      <w:r w:rsidR="002F1D32" w:rsidRPr="002B213F">
        <w:rPr>
          <w:rFonts w:cs="Calibri"/>
        </w:rPr>
        <w:t xml:space="preserve">spostamenti </w:t>
      </w:r>
      <w:r w:rsidR="00DB4396" w:rsidRPr="002B213F">
        <w:rPr>
          <w:rFonts w:cs="Calibri"/>
        </w:rPr>
        <w:t>per motivi di salute</w:t>
      </w:r>
      <w:r w:rsidR="00CA2E1B" w:rsidRPr="002B213F">
        <w:rPr>
          <w:rFonts w:cs="Calibri"/>
        </w:rPr>
        <w:t>, per situazioni di necessità</w:t>
      </w:r>
      <w:r w:rsidR="00BC0486" w:rsidRPr="002B213F">
        <w:rPr>
          <w:rFonts w:cs="Calibri"/>
        </w:rPr>
        <w:t xml:space="preserve">, nonché </w:t>
      </w:r>
      <w:r w:rsidR="00410B9C" w:rsidRPr="002B213F">
        <w:rPr>
          <w:rFonts w:cs="Calibri"/>
          <w:u w:val="single"/>
        </w:rPr>
        <w:t xml:space="preserve">per </w:t>
      </w:r>
      <w:r w:rsidR="002F1D32" w:rsidRPr="002B213F">
        <w:rPr>
          <w:rFonts w:cs="Calibri"/>
          <w:u w:val="single"/>
        </w:rPr>
        <w:t>comprovate esigenze lavorative</w:t>
      </w:r>
      <w:r w:rsidR="002F1D32" w:rsidRPr="002B213F">
        <w:rPr>
          <w:rFonts w:cs="Calibri"/>
        </w:rPr>
        <w:t>.</w:t>
      </w:r>
      <w:r w:rsidR="00210219" w:rsidRPr="002B213F">
        <w:rPr>
          <w:rFonts w:cs="Calibri"/>
        </w:rPr>
        <w:t xml:space="preserve"> </w:t>
      </w:r>
      <w:r w:rsidR="00293EA9" w:rsidRPr="002B213F">
        <w:rPr>
          <w:rFonts w:cs="Calibri"/>
        </w:rPr>
        <w:t>R</w:t>
      </w:r>
      <w:r w:rsidR="00662E09" w:rsidRPr="002B213F">
        <w:rPr>
          <w:rFonts w:cs="Calibri"/>
        </w:rPr>
        <w:t>accomanda</w:t>
      </w:r>
      <w:r w:rsidR="003E6947" w:rsidRPr="002B213F">
        <w:rPr>
          <w:rFonts w:cs="Calibri"/>
        </w:rPr>
        <w:t>va</w:t>
      </w:r>
      <w:r w:rsidR="00662E09" w:rsidRPr="002B213F">
        <w:rPr>
          <w:rFonts w:cs="Calibri"/>
        </w:rPr>
        <w:t xml:space="preserve"> inoltre ai datori di lavoro </w:t>
      </w:r>
      <w:r w:rsidR="00464927" w:rsidRPr="002B213F">
        <w:rPr>
          <w:rFonts w:cs="Calibri"/>
        </w:rPr>
        <w:t xml:space="preserve">pubblici e privati </w:t>
      </w:r>
      <w:r w:rsidR="00662E09" w:rsidRPr="002B213F">
        <w:rPr>
          <w:rFonts w:cs="Calibri"/>
        </w:rPr>
        <w:t xml:space="preserve">di </w:t>
      </w:r>
      <w:r w:rsidR="00E51159" w:rsidRPr="002B213F">
        <w:rPr>
          <w:rFonts w:cs="Calibri"/>
        </w:rPr>
        <w:t xml:space="preserve">promuovere </w:t>
      </w:r>
      <w:r w:rsidR="00662E09" w:rsidRPr="002B213F">
        <w:rPr>
          <w:rFonts w:cs="Calibri"/>
        </w:rPr>
        <w:t>la fruizione di period</w:t>
      </w:r>
      <w:r w:rsidR="00E51159" w:rsidRPr="002B213F">
        <w:rPr>
          <w:rFonts w:cs="Calibri"/>
        </w:rPr>
        <w:t>i</w:t>
      </w:r>
      <w:r w:rsidR="00662E09" w:rsidRPr="002B213F">
        <w:rPr>
          <w:rFonts w:cs="Calibri"/>
        </w:rPr>
        <w:t xml:space="preserve"> di congedi ordinari e di ferie</w:t>
      </w:r>
      <w:r w:rsidR="00E51159" w:rsidRPr="002B213F">
        <w:rPr>
          <w:rFonts w:cs="Calibri"/>
        </w:rPr>
        <w:t>.</w:t>
      </w:r>
    </w:p>
    <w:p w:rsidR="00434F53" w:rsidRPr="002B213F" w:rsidRDefault="006A125D" w:rsidP="00497E5F">
      <w:pPr>
        <w:pStyle w:val="Paragrafoelenco"/>
        <w:numPr>
          <w:ilvl w:val="0"/>
          <w:numId w:val="9"/>
        </w:numPr>
        <w:jc w:val="both"/>
        <w:rPr>
          <w:rFonts w:cs="Calibri"/>
        </w:rPr>
      </w:pPr>
      <w:r w:rsidRPr="002B213F">
        <w:rPr>
          <w:rFonts w:cs="Calibri"/>
          <w:b/>
          <w:bCs/>
        </w:rPr>
        <w:t xml:space="preserve">misure per il contrasto e il contenimento </w:t>
      </w:r>
      <w:r w:rsidR="00D7596D" w:rsidRPr="002B213F">
        <w:rPr>
          <w:rFonts w:cs="Calibri"/>
          <w:b/>
          <w:bCs/>
        </w:rPr>
        <w:t>della diffusione del virus (</w:t>
      </w:r>
      <w:r w:rsidRPr="002B213F">
        <w:rPr>
          <w:rFonts w:cs="Calibri"/>
          <w:b/>
          <w:bCs/>
        </w:rPr>
        <w:t xml:space="preserve">art. </w:t>
      </w:r>
      <w:r w:rsidR="00D7596D" w:rsidRPr="002B213F">
        <w:rPr>
          <w:rFonts w:cs="Calibri"/>
          <w:b/>
          <w:bCs/>
        </w:rPr>
        <w:t>2</w:t>
      </w:r>
      <w:r w:rsidRPr="002B213F">
        <w:rPr>
          <w:rFonts w:cs="Calibri"/>
          <w:b/>
          <w:bCs/>
        </w:rPr>
        <w:t>)</w:t>
      </w:r>
      <w:r w:rsidR="00D7596D" w:rsidRPr="002B213F">
        <w:rPr>
          <w:rFonts w:cs="Calibri"/>
          <w:b/>
          <w:bCs/>
        </w:rPr>
        <w:t xml:space="preserve">, </w:t>
      </w:r>
      <w:r w:rsidR="00007EBC" w:rsidRPr="002B213F">
        <w:rPr>
          <w:rFonts w:cs="Calibri"/>
        </w:rPr>
        <w:t>da applicarsi sull’intero territorio regionale e nazionale</w:t>
      </w:r>
      <w:r w:rsidR="009A64AB" w:rsidRPr="002B213F">
        <w:rPr>
          <w:rFonts w:cs="Calibri"/>
          <w:b/>
          <w:bCs/>
        </w:rPr>
        <w:t xml:space="preserve">, </w:t>
      </w:r>
      <w:r w:rsidR="009A64AB" w:rsidRPr="002B213F">
        <w:rPr>
          <w:rFonts w:cs="Calibri"/>
        </w:rPr>
        <w:t>tra cui ve</w:t>
      </w:r>
      <w:r w:rsidR="00497E5F" w:rsidRPr="002B213F">
        <w:rPr>
          <w:rFonts w:cs="Calibri"/>
        </w:rPr>
        <w:t>niva</w:t>
      </w:r>
      <w:r w:rsidR="009A64AB" w:rsidRPr="002B213F">
        <w:rPr>
          <w:rFonts w:cs="Calibri"/>
        </w:rPr>
        <w:t xml:space="preserve"> confermata la promozione del lavoro agile</w:t>
      </w:r>
      <w:r w:rsidR="00BD2FA5" w:rsidRPr="002B213F">
        <w:rPr>
          <w:rFonts w:cs="Calibri"/>
        </w:rPr>
        <w:t xml:space="preserve">, </w:t>
      </w:r>
      <w:r w:rsidR="00A874E2" w:rsidRPr="002B213F">
        <w:rPr>
          <w:rFonts w:cs="Calibri"/>
        </w:rPr>
        <w:t xml:space="preserve">l’adozione di misure che favoriscano il distanziamento sociale ed escludano forme aggregative, </w:t>
      </w:r>
      <w:r w:rsidR="00CE0BB7" w:rsidRPr="002B213F">
        <w:rPr>
          <w:rFonts w:cs="Calibri"/>
        </w:rPr>
        <w:t xml:space="preserve">e la raccomandazione </w:t>
      </w:r>
      <w:r w:rsidR="00864FD2" w:rsidRPr="002B213F">
        <w:rPr>
          <w:rFonts w:cs="Calibri"/>
        </w:rPr>
        <w:t>di favorire, ove possibile, la fruizione</w:t>
      </w:r>
      <w:r w:rsidR="00864FD2" w:rsidRPr="002B213F">
        <w:rPr>
          <w:rFonts w:cs="Calibri"/>
          <w:b/>
          <w:bCs/>
        </w:rPr>
        <w:t xml:space="preserve"> </w:t>
      </w:r>
      <w:r w:rsidR="00864FD2" w:rsidRPr="002B213F">
        <w:rPr>
          <w:rFonts w:cs="Calibri"/>
        </w:rPr>
        <w:t>di periodo di congedi ordinari e di ferie</w:t>
      </w:r>
      <w:r w:rsidR="00434F53" w:rsidRPr="002B213F">
        <w:rPr>
          <w:rFonts w:cs="Calibri"/>
        </w:rPr>
        <w:t>.</w:t>
      </w:r>
    </w:p>
    <w:p w:rsidR="00434F53" w:rsidRPr="002B213F" w:rsidRDefault="00434F53" w:rsidP="0083137E">
      <w:pPr>
        <w:pStyle w:val="Paragrafoelenco"/>
        <w:ind w:left="0"/>
        <w:jc w:val="both"/>
        <w:rPr>
          <w:rFonts w:cs="Calibri"/>
        </w:rPr>
      </w:pPr>
    </w:p>
    <w:p w:rsidR="000C4C01" w:rsidRDefault="000C4C01" w:rsidP="006F51EF">
      <w:pPr>
        <w:pStyle w:val="Paragrafoelenco"/>
        <w:spacing w:after="240"/>
        <w:ind w:left="0"/>
        <w:jc w:val="both"/>
        <w:rPr>
          <w:rFonts w:cs="Calibri"/>
          <w:b/>
          <w:bCs/>
        </w:rPr>
      </w:pPr>
      <w:r w:rsidRPr="002B213F">
        <w:rPr>
          <w:rFonts w:cs="Calibri"/>
          <w:b/>
          <w:bCs/>
        </w:rPr>
        <w:t xml:space="preserve">Il </w:t>
      </w:r>
      <w:r w:rsidR="000C04E0" w:rsidRPr="002B213F">
        <w:rPr>
          <w:rFonts w:cs="Calibri"/>
          <w:b/>
          <w:bCs/>
        </w:rPr>
        <w:t xml:space="preserve">recentissimo </w:t>
      </w:r>
      <w:r w:rsidRPr="002B213F">
        <w:rPr>
          <w:rFonts w:cs="Calibri"/>
          <w:b/>
          <w:bCs/>
        </w:rPr>
        <w:t xml:space="preserve">DPCM 9 marzo 2020 “Ulteriori disposizioni attuative del Decreto Legge 23/02/2020, n. 6, recante misure urgenti in materia di contenimento e gestione dell’emergenza epidemiologica da COVID-19”, </w:t>
      </w:r>
      <w:r w:rsidR="00EE2BBC" w:rsidRPr="002B213F">
        <w:rPr>
          <w:rFonts w:cs="Calibri"/>
          <w:b/>
          <w:bCs/>
        </w:rPr>
        <w:t>che all’art. 1 prevede espresso divieto sull’intero territorio nazionale di ogni forma di assembramento di persone in luoghi pubblici o aperti al pubblico</w:t>
      </w:r>
      <w:r w:rsidR="009306A0" w:rsidRPr="002B213F">
        <w:rPr>
          <w:rFonts w:cs="Calibri"/>
          <w:b/>
          <w:bCs/>
        </w:rPr>
        <w:t>,</w:t>
      </w:r>
      <w:r w:rsidR="00EE2BBC" w:rsidRPr="002B213F">
        <w:rPr>
          <w:rFonts w:cs="Calibri"/>
          <w:b/>
          <w:bCs/>
        </w:rPr>
        <w:t xml:space="preserve"> </w:t>
      </w:r>
      <w:r w:rsidR="00F83FA9" w:rsidRPr="002B213F">
        <w:rPr>
          <w:rFonts w:cs="Calibri"/>
          <w:b/>
          <w:bCs/>
        </w:rPr>
        <w:t xml:space="preserve">estende a tutto il territorio nazionale </w:t>
      </w:r>
      <w:r w:rsidR="005E09C0" w:rsidRPr="002B213F">
        <w:rPr>
          <w:rFonts w:cs="Calibri"/>
          <w:b/>
          <w:bCs/>
        </w:rPr>
        <w:t>le misure urgenti di</w:t>
      </w:r>
      <w:r w:rsidR="004E1E44" w:rsidRPr="002B213F">
        <w:rPr>
          <w:rFonts w:cs="Calibri"/>
          <w:b/>
          <w:bCs/>
        </w:rPr>
        <w:t xml:space="preserve"> contenimento del contagio </w:t>
      </w:r>
      <w:r w:rsidR="00137623" w:rsidRPr="002B213F">
        <w:rPr>
          <w:rFonts w:cs="Calibri"/>
          <w:b/>
          <w:bCs/>
        </w:rPr>
        <w:t xml:space="preserve">previste dall’art. 1 del DPCM 8 marzo 2020 (sinteticamente </w:t>
      </w:r>
      <w:r w:rsidR="000529AB" w:rsidRPr="002B213F">
        <w:rPr>
          <w:rFonts w:cs="Calibri"/>
          <w:b/>
          <w:bCs/>
        </w:rPr>
        <w:t xml:space="preserve">indicate </w:t>
      </w:r>
      <w:r w:rsidR="00EA7F88" w:rsidRPr="002B213F">
        <w:rPr>
          <w:rFonts w:cs="Calibri"/>
          <w:b/>
          <w:bCs/>
        </w:rPr>
        <w:t>al precedente punto a</w:t>
      </w:r>
      <w:r w:rsidR="002F7F51" w:rsidRPr="002B213F">
        <w:rPr>
          <w:rFonts w:cs="Calibri"/>
          <w:b/>
          <w:bCs/>
        </w:rPr>
        <w:t>)</w:t>
      </w:r>
      <w:r w:rsidR="00464325" w:rsidRPr="002B213F">
        <w:rPr>
          <w:rFonts w:cs="Calibri"/>
          <w:b/>
          <w:bCs/>
        </w:rPr>
        <w:t>.</w:t>
      </w:r>
    </w:p>
    <w:p w:rsidR="006F51EF" w:rsidRPr="006F51EF" w:rsidRDefault="006F51EF" w:rsidP="006F51EF">
      <w:pPr>
        <w:pStyle w:val="Paragrafoelenco"/>
        <w:spacing w:after="240"/>
        <w:ind w:left="0"/>
        <w:jc w:val="both"/>
        <w:rPr>
          <w:rFonts w:cs="Calibri"/>
          <w:b/>
          <w:bCs/>
          <w:sz w:val="16"/>
          <w:szCs w:val="16"/>
        </w:rPr>
      </w:pPr>
    </w:p>
    <w:p w:rsidR="00BD0C9B" w:rsidRPr="002B213F" w:rsidRDefault="00390375" w:rsidP="006F51EF">
      <w:pPr>
        <w:pStyle w:val="Paragrafoelenco"/>
        <w:spacing w:before="360" w:after="240"/>
        <w:ind w:left="0"/>
        <w:jc w:val="both"/>
        <w:rPr>
          <w:rFonts w:cs="Calibri"/>
        </w:rPr>
      </w:pPr>
      <w:r w:rsidRPr="006F51EF">
        <w:rPr>
          <w:rFonts w:cs="Calibri"/>
          <w:b/>
          <w:bCs/>
        </w:rPr>
        <w:t>Ciò premesso, ferme restando le restrizioni previste da</w:t>
      </w:r>
      <w:r w:rsidR="00211C6A" w:rsidRPr="006F51EF">
        <w:rPr>
          <w:rFonts w:cs="Calibri"/>
          <w:b/>
          <w:bCs/>
        </w:rPr>
        <w:t>l</w:t>
      </w:r>
      <w:r w:rsidR="00464325" w:rsidRPr="006F51EF">
        <w:rPr>
          <w:rFonts w:cs="Calibri"/>
          <w:b/>
          <w:bCs/>
        </w:rPr>
        <w:t xml:space="preserve"> </w:t>
      </w:r>
      <w:r w:rsidR="00191F21" w:rsidRPr="006F51EF">
        <w:rPr>
          <w:rFonts w:cs="Calibri"/>
          <w:b/>
          <w:bCs/>
        </w:rPr>
        <w:t xml:space="preserve">DPCM </w:t>
      </w:r>
      <w:r w:rsidR="008C0C70" w:rsidRPr="006F51EF">
        <w:rPr>
          <w:rFonts w:cs="Calibri"/>
          <w:b/>
          <w:bCs/>
        </w:rPr>
        <w:t xml:space="preserve">del 9 </w:t>
      </w:r>
      <w:r w:rsidR="00191F21" w:rsidRPr="006F51EF">
        <w:rPr>
          <w:rFonts w:cs="Calibri"/>
          <w:b/>
          <w:bCs/>
        </w:rPr>
        <w:t>marzo 2020</w:t>
      </w:r>
      <w:r w:rsidR="007449A1" w:rsidRPr="006F51EF">
        <w:rPr>
          <w:rFonts w:cs="Calibri"/>
          <w:b/>
          <w:bCs/>
        </w:rPr>
        <w:t xml:space="preserve"> </w:t>
      </w:r>
      <w:r w:rsidR="008C0C70" w:rsidRPr="006F51EF">
        <w:rPr>
          <w:rFonts w:cs="Calibri"/>
          <w:b/>
          <w:bCs/>
        </w:rPr>
        <w:t>e dal DPCM 8 marzo 2020</w:t>
      </w:r>
      <w:r w:rsidR="009A33C7">
        <w:rPr>
          <w:rFonts w:cs="Calibri"/>
          <w:b/>
          <w:bCs/>
        </w:rPr>
        <w:t>,</w:t>
      </w:r>
      <w:r w:rsidR="00390301" w:rsidRPr="002B213F">
        <w:rPr>
          <w:rFonts w:cs="Calibri"/>
        </w:rPr>
        <w:t xml:space="preserve"> se non incompatibili con </w:t>
      </w:r>
      <w:r w:rsidR="0078267E" w:rsidRPr="002B213F">
        <w:rPr>
          <w:rFonts w:cs="Calibri"/>
        </w:rPr>
        <w:t xml:space="preserve">quello più </w:t>
      </w:r>
      <w:r w:rsidR="00DE05BC" w:rsidRPr="002B213F">
        <w:rPr>
          <w:rFonts w:cs="Calibri"/>
        </w:rPr>
        <w:t>recent</w:t>
      </w:r>
      <w:r w:rsidR="0078267E" w:rsidRPr="002B213F">
        <w:rPr>
          <w:rFonts w:cs="Calibri"/>
        </w:rPr>
        <w:t xml:space="preserve">e del </w:t>
      </w:r>
      <w:r w:rsidR="00DE05BC" w:rsidRPr="002B213F">
        <w:rPr>
          <w:rFonts w:cs="Calibri"/>
        </w:rPr>
        <w:t>9 marzo 2020</w:t>
      </w:r>
      <w:r w:rsidR="007449A1" w:rsidRPr="002B213F">
        <w:rPr>
          <w:rFonts w:cs="Calibri"/>
        </w:rPr>
        <w:t>, a</w:t>
      </w:r>
      <w:r w:rsidR="00DE05BC" w:rsidRPr="002B213F">
        <w:rPr>
          <w:rFonts w:cs="Calibri"/>
        </w:rPr>
        <w:t xml:space="preserve">i quali si </w:t>
      </w:r>
      <w:r w:rsidR="007449A1" w:rsidRPr="002B213F">
        <w:rPr>
          <w:rFonts w:cs="Calibri"/>
        </w:rPr>
        <w:t xml:space="preserve">rinvia per una </w:t>
      </w:r>
      <w:r w:rsidR="00DE05BC" w:rsidRPr="002B213F">
        <w:rPr>
          <w:rFonts w:cs="Calibri"/>
        </w:rPr>
        <w:t xml:space="preserve">più </w:t>
      </w:r>
      <w:r w:rsidR="007449A1" w:rsidRPr="002B213F">
        <w:rPr>
          <w:rFonts w:cs="Calibri"/>
        </w:rPr>
        <w:t xml:space="preserve">dettagliata lettura, </w:t>
      </w:r>
      <w:r w:rsidRPr="002B213F">
        <w:rPr>
          <w:rFonts w:cs="Calibri"/>
        </w:rPr>
        <w:t>si forniscono di seguito alcune indicazioni sulle misure da adottare nelle attività produttive.</w:t>
      </w:r>
    </w:p>
    <w:p w:rsidR="0083137E" w:rsidRDefault="0083137E" w:rsidP="00EC148D">
      <w:pPr>
        <w:spacing w:before="120" w:after="120"/>
        <w:ind w:left="357" w:hanging="357"/>
        <w:rPr>
          <w:rFonts w:ascii="Calibri" w:hAnsi="Calibri" w:cs="Calibri"/>
          <w:b/>
          <w:i/>
        </w:rPr>
      </w:pPr>
      <w:r w:rsidRPr="002B213F">
        <w:rPr>
          <w:rFonts w:ascii="Calibri" w:hAnsi="Calibri" w:cs="Calibri"/>
          <w:b/>
          <w:i/>
        </w:rPr>
        <w:lastRenderedPageBreak/>
        <w:t>Misure generali da adottarsi da parte del datore di lavoro</w:t>
      </w:r>
    </w:p>
    <w:p w:rsidR="007C247F" w:rsidRPr="00991D61" w:rsidRDefault="00BD0C9B" w:rsidP="007C247F">
      <w:pPr>
        <w:pStyle w:val="Paragrafoelenco"/>
        <w:numPr>
          <w:ilvl w:val="0"/>
          <w:numId w:val="3"/>
        </w:numPr>
        <w:autoSpaceDE w:val="0"/>
        <w:autoSpaceDN w:val="0"/>
        <w:adjustRightInd w:val="0"/>
        <w:spacing w:after="240"/>
        <w:jc w:val="both"/>
        <w:rPr>
          <w:rFonts w:cs="Calibri"/>
        </w:rPr>
      </w:pPr>
      <w:r w:rsidRPr="00991D61">
        <w:rPr>
          <w:rFonts w:cs="Calibri"/>
        </w:rPr>
        <w:t xml:space="preserve">Esporre in </w:t>
      </w:r>
      <w:r w:rsidR="007C247F" w:rsidRPr="00991D61">
        <w:rPr>
          <w:rFonts w:cs="Calibri"/>
        </w:rPr>
        <w:t xml:space="preserve"> </w:t>
      </w:r>
      <w:r w:rsidR="001E2185" w:rsidRPr="00991D61">
        <w:rPr>
          <w:rFonts w:cs="Calibri"/>
        </w:rPr>
        <w:t>a</w:t>
      </w:r>
      <w:r w:rsidRPr="00991D61">
        <w:rPr>
          <w:rFonts w:cs="Calibri"/>
        </w:rPr>
        <w:t xml:space="preserve">zienda, in più punti frequentati </w:t>
      </w:r>
      <w:r w:rsidR="007C247F" w:rsidRPr="00991D61">
        <w:rPr>
          <w:rFonts w:cs="Calibri"/>
        </w:rPr>
        <w:t xml:space="preserve"> </w:t>
      </w:r>
      <w:r w:rsidRPr="00991D61">
        <w:rPr>
          <w:rFonts w:cs="Calibri"/>
        </w:rPr>
        <w:t xml:space="preserve">dai </w:t>
      </w:r>
      <w:r w:rsidR="007C247F" w:rsidRPr="00991D61">
        <w:rPr>
          <w:rFonts w:cs="Calibri"/>
        </w:rPr>
        <w:t xml:space="preserve"> </w:t>
      </w:r>
      <w:r w:rsidRPr="00991D61">
        <w:rPr>
          <w:rFonts w:cs="Calibri"/>
        </w:rPr>
        <w:t xml:space="preserve">lavoratori, </w:t>
      </w:r>
      <w:r w:rsidR="000839A3" w:rsidRPr="00991D61">
        <w:rPr>
          <w:rFonts w:cs="Calibri"/>
        </w:rPr>
        <w:t>locandine che illustrano i comportamenti da seguire per prevenire e</w:t>
      </w:r>
      <w:r w:rsidR="00A673FA" w:rsidRPr="00991D61">
        <w:rPr>
          <w:rFonts w:cs="Calibri"/>
        </w:rPr>
        <w:t xml:space="preserve"> </w:t>
      </w:r>
      <w:r w:rsidR="000839A3" w:rsidRPr="00991D61">
        <w:rPr>
          <w:rFonts w:cs="Calibri"/>
        </w:rPr>
        <w:t>contenere il rischio</w:t>
      </w:r>
      <w:r w:rsidR="00A673FA" w:rsidRPr="00991D61">
        <w:rPr>
          <w:rFonts w:cs="Calibri"/>
        </w:rPr>
        <w:t xml:space="preserve"> </w:t>
      </w:r>
      <w:r w:rsidR="00C54952" w:rsidRPr="00991D61">
        <w:rPr>
          <w:rFonts w:cs="Calibri"/>
        </w:rPr>
        <w:t xml:space="preserve"> </w:t>
      </w:r>
      <w:r w:rsidR="00A673FA" w:rsidRPr="00991D61">
        <w:rPr>
          <w:rFonts w:cs="Calibri"/>
        </w:rPr>
        <w:t>disponibil</w:t>
      </w:r>
      <w:r w:rsidR="00C54952" w:rsidRPr="00991D61">
        <w:rPr>
          <w:rFonts w:cs="Calibri"/>
        </w:rPr>
        <w:t>i all’indirizzo</w:t>
      </w:r>
    </w:p>
    <w:p w:rsidR="00C54952" w:rsidRPr="00A673FA" w:rsidRDefault="0016466E" w:rsidP="00C54952">
      <w:pPr>
        <w:pStyle w:val="Paragrafoelenco"/>
        <w:autoSpaceDE w:val="0"/>
        <w:autoSpaceDN w:val="0"/>
        <w:adjustRightInd w:val="0"/>
        <w:spacing w:after="240"/>
        <w:jc w:val="both"/>
        <w:rPr>
          <w:rFonts w:cs="Calibri"/>
        </w:rPr>
      </w:pPr>
      <w:hyperlink r:id="rId11" w:history="1">
        <w:r w:rsidR="00C54952" w:rsidRPr="00D144F5">
          <w:rPr>
            <w:rStyle w:val="Collegamentoipertestuale"/>
            <w:rFonts w:cs="Calibri"/>
          </w:rPr>
          <w:t>http://www.salute.gov.it/portale/documentazione/p6_2_5.jsp?lingua=italiano&amp;dataa=2020/12/31&amp;datada=2015/01/01</w:t>
        </w:r>
      </w:hyperlink>
    </w:p>
    <w:p w:rsidR="009F1A25" w:rsidRDefault="009F1A25" w:rsidP="00A673FA">
      <w:pPr>
        <w:numPr>
          <w:ilvl w:val="0"/>
          <w:numId w:val="3"/>
        </w:numPr>
        <w:spacing w:line="276" w:lineRule="auto"/>
        <w:ind w:left="714" w:hanging="357"/>
        <w:jc w:val="both"/>
        <w:rPr>
          <w:rFonts w:ascii="Calibri" w:eastAsia="Calibri" w:hAnsi="Calibri"/>
          <w:sz w:val="22"/>
          <w:szCs w:val="22"/>
          <w:lang w:eastAsia="en-US"/>
        </w:rPr>
      </w:pPr>
      <w:r w:rsidRPr="009F1A25">
        <w:rPr>
          <w:rFonts w:ascii="Calibri" w:hAnsi="Calibri" w:cs="Calibri"/>
          <w:sz w:val="22"/>
          <w:szCs w:val="22"/>
          <w:lang w:eastAsia="en-US"/>
        </w:rPr>
        <w:t xml:space="preserve">Assicurare </w:t>
      </w:r>
      <w:r w:rsidR="00EA52FD" w:rsidRPr="009F1A25">
        <w:rPr>
          <w:rFonts w:ascii="Calibri" w:hAnsi="Calibri" w:cs="Calibri"/>
          <w:sz w:val="22"/>
          <w:szCs w:val="22"/>
          <w:lang w:eastAsia="en-US"/>
        </w:rPr>
        <w:t>nei bagni quantità sufficienti</w:t>
      </w:r>
      <w:r w:rsidRPr="009F1A25">
        <w:rPr>
          <w:rFonts w:ascii="Calibri" w:hAnsi="Calibri" w:cs="Calibri"/>
          <w:sz w:val="22"/>
          <w:szCs w:val="22"/>
          <w:lang w:eastAsia="en-US"/>
        </w:rPr>
        <w:t>,</w:t>
      </w:r>
      <w:r w:rsidR="00EA52FD" w:rsidRPr="009F1A25">
        <w:rPr>
          <w:rFonts w:ascii="Calibri" w:hAnsi="Calibri" w:cs="Calibri"/>
          <w:sz w:val="22"/>
          <w:szCs w:val="22"/>
          <w:lang w:eastAsia="en-US"/>
        </w:rPr>
        <w:t xml:space="preserve"> sempre disponibili</w:t>
      </w:r>
      <w:r w:rsidRPr="009F1A25">
        <w:rPr>
          <w:rFonts w:ascii="Calibri" w:hAnsi="Calibri" w:cs="Calibri"/>
          <w:sz w:val="22"/>
          <w:szCs w:val="22"/>
          <w:lang w:eastAsia="en-US"/>
        </w:rPr>
        <w:t>,</w:t>
      </w:r>
      <w:r w:rsidR="00EA52FD" w:rsidRPr="009F1A25">
        <w:rPr>
          <w:rFonts w:ascii="Calibri" w:hAnsi="Calibri" w:cs="Calibri"/>
          <w:sz w:val="22"/>
          <w:szCs w:val="22"/>
          <w:lang w:eastAsia="en-US"/>
        </w:rPr>
        <w:t xml:space="preserve"> di sapone liquido e salviette per asciugarsi</w:t>
      </w:r>
      <w:r w:rsidRPr="009F1A25">
        <w:rPr>
          <w:rFonts w:ascii="Calibri" w:hAnsi="Calibri" w:cs="Calibri"/>
          <w:sz w:val="22"/>
          <w:szCs w:val="22"/>
          <w:lang w:eastAsia="en-US"/>
        </w:rPr>
        <w:t xml:space="preserve"> ed </w:t>
      </w:r>
      <w:r>
        <w:rPr>
          <w:rFonts w:ascii="Calibri" w:hAnsi="Calibri" w:cs="Calibri"/>
          <w:sz w:val="22"/>
          <w:szCs w:val="22"/>
          <w:lang w:eastAsia="en-US"/>
        </w:rPr>
        <w:t>e</w:t>
      </w:r>
      <w:r w:rsidR="0078435B" w:rsidRPr="009F1A25">
        <w:rPr>
          <w:rFonts w:ascii="Calibri" w:eastAsia="Calibri" w:hAnsi="Calibri"/>
          <w:sz w:val="22"/>
          <w:szCs w:val="22"/>
          <w:lang w:eastAsia="en-US"/>
        </w:rPr>
        <w:t>sporre</w:t>
      </w:r>
      <w:r>
        <w:rPr>
          <w:rFonts w:ascii="Calibri" w:eastAsia="Calibri" w:hAnsi="Calibri"/>
          <w:sz w:val="22"/>
          <w:szCs w:val="22"/>
          <w:lang w:eastAsia="en-US"/>
        </w:rPr>
        <w:t xml:space="preserve">, </w:t>
      </w:r>
      <w:r w:rsidR="0078435B" w:rsidRPr="009F1A25">
        <w:rPr>
          <w:rFonts w:ascii="Calibri" w:eastAsia="Calibri" w:hAnsi="Calibri"/>
          <w:sz w:val="22"/>
          <w:szCs w:val="22"/>
          <w:lang w:eastAsia="en-US"/>
        </w:rPr>
        <w:t>in corrispondenza dei dispenser</w:t>
      </w:r>
      <w:r>
        <w:rPr>
          <w:rFonts w:ascii="Calibri" w:eastAsia="Calibri" w:hAnsi="Calibri"/>
          <w:sz w:val="22"/>
          <w:szCs w:val="22"/>
          <w:lang w:eastAsia="en-US"/>
        </w:rPr>
        <w:t xml:space="preserve">, </w:t>
      </w:r>
      <w:r w:rsidR="0078435B" w:rsidRPr="009F1A25">
        <w:rPr>
          <w:rFonts w:ascii="Calibri" w:eastAsia="Calibri" w:hAnsi="Calibri"/>
          <w:sz w:val="22"/>
          <w:szCs w:val="22"/>
          <w:lang w:eastAsia="en-US"/>
        </w:rPr>
        <w:t>le indicazioni ministeriali sul lavaggio delle mani</w:t>
      </w:r>
    </w:p>
    <w:p w:rsidR="00DB4AEB" w:rsidRPr="009F1A25" w:rsidRDefault="0016466E" w:rsidP="009F1A25">
      <w:pPr>
        <w:spacing w:after="200" w:line="276" w:lineRule="auto"/>
        <w:ind w:left="714"/>
        <w:jc w:val="both"/>
        <w:rPr>
          <w:rFonts w:ascii="Calibri" w:eastAsia="Calibri" w:hAnsi="Calibri"/>
          <w:sz w:val="22"/>
          <w:szCs w:val="22"/>
          <w:lang w:eastAsia="en-US"/>
        </w:rPr>
      </w:pPr>
      <w:hyperlink r:id="rId12" w:history="1">
        <w:r w:rsidR="009F1A25" w:rsidRPr="00F667D9">
          <w:rPr>
            <w:rStyle w:val="Collegamentoipertestuale"/>
            <w:rFonts w:ascii="Calibri" w:eastAsia="Calibri" w:hAnsi="Calibri"/>
            <w:sz w:val="22"/>
            <w:szCs w:val="22"/>
            <w:lang w:eastAsia="en-US"/>
          </w:rPr>
          <w:t>http://www.salute.gov.it/portale/news/p3_2_3_1_1.jsp?lingua=italiano&amp;menu=dossier&amp;p=dadossier&amp;id=21</w:t>
        </w:r>
      </w:hyperlink>
      <w:r w:rsidR="009F1A25">
        <w:rPr>
          <w:rStyle w:val="Collegamentoipertestuale"/>
          <w:rFonts w:ascii="Calibri" w:eastAsia="Calibri" w:hAnsi="Calibri"/>
          <w:sz w:val="22"/>
          <w:szCs w:val="22"/>
          <w:lang w:eastAsia="en-US"/>
        </w:rPr>
        <w:t>;</w:t>
      </w:r>
      <w:r w:rsidR="00DB4AEB" w:rsidRPr="009F1A25">
        <w:rPr>
          <w:rFonts w:ascii="Calibri" w:eastAsia="Calibri" w:hAnsi="Calibri"/>
          <w:sz w:val="22"/>
          <w:szCs w:val="22"/>
          <w:lang w:eastAsia="en-US"/>
        </w:rPr>
        <w:t xml:space="preserve"> </w:t>
      </w:r>
    </w:p>
    <w:p w:rsidR="0078435B" w:rsidRPr="00DB4AEB" w:rsidRDefault="00DB4AEB" w:rsidP="00DB4AEB">
      <w:pPr>
        <w:numPr>
          <w:ilvl w:val="0"/>
          <w:numId w:val="3"/>
        </w:numPr>
        <w:spacing w:after="200" w:line="276" w:lineRule="auto"/>
        <w:ind w:left="714" w:hanging="357"/>
        <w:jc w:val="both"/>
        <w:rPr>
          <w:rFonts w:ascii="Calibri" w:eastAsia="Calibri" w:hAnsi="Calibri"/>
          <w:sz w:val="22"/>
          <w:szCs w:val="22"/>
          <w:lang w:eastAsia="en-US"/>
        </w:rPr>
      </w:pPr>
      <w:r w:rsidRPr="00A23EA6">
        <w:rPr>
          <w:rFonts w:ascii="Calibri" w:eastAsia="Calibri" w:hAnsi="Calibri"/>
          <w:sz w:val="22"/>
          <w:szCs w:val="22"/>
          <w:lang w:eastAsia="en-US"/>
        </w:rPr>
        <w:t xml:space="preserve">Mettere a disposizione dei lavoratori soluzioni idroalcoliche per </w:t>
      </w:r>
      <w:r w:rsidRPr="009F1A25">
        <w:rPr>
          <w:rFonts w:ascii="Calibri" w:eastAsia="Calibri" w:hAnsi="Calibri"/>
          <w:sz w:val="22"/>
          <w:szCs w:val="22"/>
          <w:lang w:eastAsia="en-US"/>
        </w:rPr>
        <w:t xml:space="preserve">la disinfezione delle </w:t>
      </w:r>
      <w:r w:rsidRPr="00A23EA6">
        <w:rPr>
          <w:rFonts w:ascii="Calibri" w:eastAsia="Calibri" w:hAnsi="Calibri"/>
          <w:sz w:val="22"/>
          <w:szCs w:val="22"/>
          <w:lang w:eastAsia="en-US"/>
        </w:rPr>
        <w:t>mani</w:t>
      </w:r>
      <w:r>
        <w:rPr>
          <w:rFonts w:ascii="Calibri" w:eastAsia="Calibri" w:hAnsi="Calibri"/>
          <w:sz w:val="22"/>
          <w:szCs w:val="22"/>
          <w:lang w:eastAsia="en-US"/>
        </w:rPr>
        <w:t xml:space="preserve">; </w:t>
      </w:r>
    </w:p>
    <w:p w:rsidR="0078435B" w:rsidRPr="00A23EA6" w:rsidRDefault="0078435B" w:rsidP="0078435B">
      <w:pPr>
        <w:numPr>
          <w:ilvl w:val="0"/>
          <w:numId w:val="3"/>
        </w:numPr>
        <w:spacing w:after="200" w:line="276" w:lineRule="auto"/>
        <w:ind w:left="714" w:hanging="357"/>
        <w:jc w:val="both"/>
        <w:rPr>
          <w:rFonts w:ascii="Calibri" w:eastAsia="Calibri" w:hAnsi="Calibri"/>
          <w:sz w:val="22"/>
          <w:szCs w:val="22"/>
          <w:lang w:eastAsia="en-US"/>
        </w:rPr>
      </w:pPr>
      <w:r w:rsidRPr="00A23EA6">
        <w:rPr>
          <w:rFonts w:ascii="Calibri" w:eastAsia="Calibri" w:hAnsi="Calibri"/>
          <w:sz w:val="22"/>
          <w:szCs w:val="22"/>
          <w:lang w:eastAsia="en-US"/>
        </w:rPr>
        <w:t>Incrementare la frequenza della pulizia delle superfici e degli oggetti condivisi: i coronavirus possono essere eliminati dopo 1 minuto se si disinfettano le superfici con etanolo 62-71% o perossido di idrogeno (acqua ossigenata) a</w:t>
      </w:r>
      <w:r>
        <w:rPr>
          <w:rFonts w:ascii="Calibri" w:eastAsia="Calibri" w:hAnsi="Calibri"/>
          <w:sz w:val="22"/>
          <w:szCs w:val="22"/>
          <w:lang w:eastAsia="en-US"/>
        </w:rPr>
        <w:t xml:space="preserve">llo 0,5% o ipoclorito di sodio </w:t>
      </w:r>
      <w:r w:rsidRPr="00A23EA6">
        <w:rPr>
          <w:rFonts w:ascii="Calibri" w:eastAsia="Calibri" w:hAnsi="Calibri"/>
          <w:sz w:val="22"/>
          <w:szCs w:val="22"/>
          <w:lang w:eastAsia="en-US"/>
        </w:rPr>
        <w:t>allo 0,1 %</w:t>
      </w:r>
      <w:r w:rsidR="00942AC9">
        <w:rPr>
          <w:rFonts w:ascii="Calibri" w:eastAsia="Calibri" w:hAnsi="Calibri"/>
          <w:sz w:val="22"/>
          <w:szCs w:val="22"/>
          <w:lang w:eastAsia="en-US"/>
        </w:rPr>
        <w:t>;</w:t>
      </w:r>
    </w:p>
    <w:p w:rsidR="003C062F" w:rsidRDefault="0078435B" w:rsidP="0078435B">
      <w:pPr>
        <w:numPr>
          <w:ilvl w:val="0"/>
          <w:numId w:val="3"/>
        </w:numPr>
        <w:spacing w:after="200" w:line="276" w:lineRule="auto"/>
        <w:ind w:left="714" w:hanging="357"/>
        <w:jc w:val="both"/>
        <w:rPr>
          <w:rFonts w:ascii="Calibri" w:eastAsia="Calibri" w:hAnsi="Calibri"/>
          <w:sz w:val="22"/>
          <w:szCs w:val="22"/>
          <w:lang w:eastAsia="en-US"/>
        </w:rPr>
      </w:pPr>
      <w:r w:rsidRPr="00A23EA6">
        <w:rPr>
          <w:rFonts w:ascii="Calibri" w:eastAsia="Calibri" w:hAnsi="Calibri"/>
          <w:sz w:val="22"/>
          <w:szCs w:val="22"/>
          <w:lang w:eastAsia="en-US"/>
        </w:rPr>
        <w:t>Garantire sempre un adeguato ricambio d’aria nei locali condivisi</w:t>
      </w:r>
      <w:r w:rsidR="00942AC9">
        <w:rPr>
          <w:rFonts w:ascii="Calibri" w:eastAsia="Calibri" w:hAnsi="Calibri"/>
          <w:sz w:val="22"/>
          <w:szCs w:val="22"/>
          <w:lang w:eastAsia="en-US"/>
        </w:rPr>
        <w:t>;</w:t>
      </w:r>
    </w:p>
    <w:p w:rsidR="00757BC4" w:rsidRPr="000C04E0" w:rsidRDefault="009242CB" w:rsidP="003C062F">
      <w:pPr>
        <w:numPr>
          <w:ilvl w:val="0"/>
          <w:numId w:val="3"/>
        </w:numPr>
        <w:spacing w:after="200" w:line="276" w:lineRule="auto"/>
        <w:ind w:left="714" w:hanging="357"/>
        <w:jc w:val="both"/>
        <w:rPr>
          <w:rFonts w:ascii="Calibri" w:eastAsia="Calibri" w:hAnsi="Calibri"/>
          <w:sz w:val="22"/>
          <w:szCs w:val="22"/>
          <w:lang w:eastAsia="en-US"/>
        </w:rPr>
      </w:pPr>
      <w:r w:rsidRPr="000C04E0">
        <w:rPr>
          <w:rFonts w:ascii="Calibri" w:eastAsia="Calibri" w:hAnsi="Calibri"/>
          <w:sz w:val="22"/>
          <w:szCs w:val="22"/>
          <w:lang w:eastAsia="en-US"/>
        </w:rPr>
        <w:t xml:space="preserve">Evitare incontri collettivi in situazione di affollamento in ambienti chiusi (meeting, seminari, corsi di formazione…). </w:t>
      </w:r>
      <w:r w:rsidR="003C062F" w:rsidRPr="000C04E0">
        <w:rPr>
          <w:rFonts w:ascii="Calibri" w:eastAsia="Calibri" w:hAnsi="Calibri"/>
          <w:sz w:val="22"/>
          <w:szCs w:val="22"/>
          <w:lang w:eastAsia="en-US"/>
        </w:rPr>
        <w:t>Attua</w:t>
      </w:r>
      <w:r w:rsidR="00774CB7" w:rsidRPr="000C04E0">
        <w:rPr>
          <w:rFonts w:ascii="Calibri" w:eastAsia="Calibri" w:hAnsi="Calibri"/>
          <w:sz w:val="22"/>
          <w:szCs w:val="22"/>
          <w:lang w:eastAsia="en-US"/>
        </w:rPr>
        <w:t>re</w:t>
      </w:r>
      <w:r w:rsidR="003C062F" w:rsidRPr="000C04E0">
        <w:rPr>
          <w:rFonts w:ascii="Calibri" w:eastAsia="Calibri" w:hAnsi="Calibri"/>
          <w:sz w:val="22"/>
          <w:szCs w:val="22"/>
          <w:lang w:eastAsia="en-US"/>
        </w:rPr>
        <w:t xml:space="preserve"> </w:t>
      </w:r>
      <w:r w:rsidRPr="000C04E0">
        <w:rPr>
          <w:rFonts w:ascii="Calibri" w:eastAsia="Calibri" w:hAnsi="Calibri"/>
          <w:sz w:val="22"/>
          <w:szCs w:val="22"/>
          <w:lang w:eastAsia="en-US"/>
        </w:rPr>
        <w:t xml:space="preserve">comunque </w:t>
      </w:r>
      <w:r w:rsidR="003C062F" w:rsidRPr="000C04E0">
        <w:rPr>
          <w:rFonts w:ascii="Calibri" w:eastAsia="Calibri" w:hAnsi="Calibri"/>
          <w:sz w:val="22"/>
          <w:szCs w:val="22"/>
          <w:lang w:eastAsia="en-US"/>
        </w:rPr>
        <w:t>misure di distanziamento sociale</w:t>
      </w:r>
      <w:r w:rsidR="00757BC4" w:rsidRPr="000C04E0">
        <w:rPr>
          <w:rFonts w:ascii="Calibri" w:eastAsia="Calibri" w:hAnsi="Calibri"/>
          <w:sz w:val="22"/>
          <w:szCs w:val="22"/>
          <w:lang w:eastAsia="en-US"/>
        </w:rPr>
        <w:t xml:space="preserve"> </w:t>
      </w:r>
      <w:r w:rsidR="0083137E" w:rsidRPr="000C04E0">
        <w:rPr>
          <w:rFonts w:ascii="Calibri" w:eastAsia="Calibri" w:hAnsi="Calibri"/>
          <w:sz w:val="22"/>
          <w:szCs w:val="22"/>
          <w:lang w:eastAsia="en-US"/>
        </w:rPr>
        <w:t xml:space="preserve">e privilegiare in tutti i casi possibili, nello svolgimento di riunioni, modalità di collegamento da remoto comunque garantendo </w:t>
      </w:r>
      <w:r w:rsidR="00757BC4" w:rsidRPr="000C04E0">
        <w:rPr>
          <w:rFonts w:ascii="Calibri" w:eastAsia="Calibri" w:hAnsi="Calibri"/>
          <w:sz w:val="22"/>
          <w:szCs w:val="22"/>
          <w:lang w:eastAsia="en-US"/>
        </w:rPr>
        <w:t xml:space="preserve">il mantenimento di una distanza interpersonale di </w:t>
      </w:r>
      <w:r w:rsidR="001E2185" w:rsidRPr="000C04E0">
        <w:rPr>
          <w:rFonts w:ascii="Calibri" w:eastAsia="Calibri" w:hAnsi="Calibri"/>
          <w:sz w:val="22"/>
          <w:szCs w:val="22"/>
          <w:lang w:eastAsia="en-US"/>
        </w:rPr>
        <w:t xml:space="preserve">almeno </w:t>
      </w:r>
      <w:r w:rsidRPr="000C04E0">
        <w:rPr>
          <w:rFonts w:ascii="Calibri" w:eastAsia="Calibri" w:hAnsi="Calibri"/>
          <w:sz w:val="22"/>
          <w:szCs w:val="22"/>
          <w:lang w:eastAsia="en-US"/>
        </w:rPr>
        <w:t>1</w:t>
      </w:r>
      <w:r w:rsidR="00757BC4" w:rsidRPr="000C04E0">
        <w:rPr>
          <w:rFonts w:ascii="Calibri" w:eastAsia="Calibri" w:hAnsi="Calibri"/>
          <w:sz w:val="22"/>
          <w:szCs w:val="22"/>
          <w:lang w:eastAsia="en-US"/>
        </w:rPr>
        <w:t xml:space="preserve"> metr</w:t>
      </w:r>
      <w:r w:rsidR="001E2185" w:rsidRPr="000C04E0">
        <w:rPr>
          <w:rFonts w:ascii="Calibri" w:eastAsia="Calibri" w:hAnsi="Calibri"/>
          <w:sz w:val="22"/>
          <w:szCs w:val="22"/>
          <w:lang w:eastAsia="en-US"/>
        </w:rPr>
        <w:t>o</w:t>
      </w:r>
      <w:r w:rsidR="00757BC4" w:rsidRPr="000C04E0">
        <w:rPr>
          <w:rFonts w:ascii="Calibri" w:eastAsia="Calibri" w:hAnsi="Calibri"/>
          <w:sz w:val="22"/>
          <w:szCs w:val="22"/>
          <w:lang w:eastAsia="en-US"/>
        </w:rPr>
        <w:t>;</w:t>
      </w:r>
      <w:r w:rsidR="003C062F" w:rsidRPr="000C04E0">
        <w:rPr>
          <w:rFonts w:ascii="Calibri" w:eastAsia="Calibri" w:hAnsi="Calibri"/>
          <w:sz w:val="22"/>
          <w:szCs w:val="22"/>
          <w:lang w:eastAsia="en-US"/>
        </w:rPr>
        <w:t xml:space="preserve"> </w:t>
      </w:r>
    </w:p>
    <w:p w:rsidR="003C062F" w:rsidRPr="007E1F46" w:rsidRDefault="003C062F" w:rsidP="003C062F">
      <w:pPr>
        <w:numPr>
          <w:ilvl w:val="0"/>
          <w:numId w:val="3"/>
        </w:numPr>
        <w:spacing w:after="200" w:line="276" w:lineRule="auto"/>
        <w:ind w:left="714" w:hanging="357"/>
        <w:jc w:val="both"/>
        <w:rPr>
          <w:rFonts w:ascii="Calibri" w:eastAsia="Calibri" w:hAnsi="Calibri"/>
          <w:sz w:val="22"/>
          <w:szCs w:val="22"/>
          <w:lang w:eastAsia="en-US"/>
        </w:rPr>
      </w:pPr>
      <w:r w:rsidRPr="007E1F46">
        <w:rPr>
          <w:rFonts w:ascii="Calibri" w:eastAsia="Calibri" w:hAnsi="Calibri"/>
          <w:sz w:val="22"/>
          <w:szCs w:val="22"/>
          <w:lang w:eastAsia="en-US"/>
        </w:rPr>
        <w:t>Regolamenta</w:t>
      </w:r>
      <w:r w:rsidR="00491FF8" w:rsidRPr="007E1F46">
        <w:rPr>
          <w:rFonts w:ascii="Calibri" w:eastAsia="Calibri" w:hAnsi="Calibri"/>
          <w:sz w:val="22"/>
          <w:szCs w:val="22"/>
          <w:lang w:eastAsia="en-US"/>
        </w:rPr>
        <w:t>re</w:t>
      </w:r>
      <w:r w:rsidRPr="007E1F46">
        <w:rPr>
          <w:rFonts w:ascii="Calibri" w:eastAsia="Calibri" w:hAnsi="Calibri"/>
          <w:sz w:val="22"/>
          <w:szCs w:val="22"/>
          <w:lang w:eastAsia="en-US"/>
        </w:rPr>
        <w:t xml:space="preserve"> gli spazi destinati alla ristorazione (es. mense, sale caffè) in modo da evitare molti accessi contemporanei; a tale proposito si </w:t>
      </w:r>
      <w:r w:rsidR="002F1D32" w:rsidRPr="007E1F46">
        <w:rPr>
          <w:rFonts w:ascii="Calibri" w:eastAsia="Calibri" w:hAnsi="Calibri"/>
          <w:sz w:val="22"/>
          <w:szCs w:val="22"/>
          <w:lang w:eastAsia="en-US"/>
        </w:rPr>
        <w:t>ricorda che lo svolgimento delle attività di ristorazione e</w:t>
      </w:r>
      <w:r w:rsidR="0083137E" w:rsidRPr="007E1F46">
        <w:rPr>
          <w:rFonts w:ascii="Calibri" w:eastAsia="Calibri" w:hAnsi="Calibri"/>
          <w:sz w:val="22"/>
          <w:szCs w:val="22"/>
          <w:lang w:eastAsia="en-US"/>
        </w:rPr>
        <w:t xml:space="preserve"> </w:t>
      </w:r>
      <w:r w:rsidR="002F1D32" w:rsidRPr="007E1F46">
        <w:rPr>
          <w:rFonts w:ascii="Calibri" w:eastAsia="Calibri" w:hAnsi="Calibri"/>
          <w:sz w:val="22"/>
          <w:szCs w:val="22"/>
          <w:lang w:eastAsia="en-US"/>
        </w:rPr>
        <w:t xml:space="preserve">bar ai sensi dell’art.2 comma 1 lettera e) </w:t>
      </w:r>
      <w:r w:rsidR="0083137E" w:rsidRPr="007E1F46">
        <w:rPr>
          <w:rFonts w:ascii="Calibri" w:eastAsia="Calibri" w:hAnsi="Calibri"/>
          <w:sz w:val="22"/>
          <w:szCs w:val="22"/>
          <w:lang w:eastAsia="en-US"/>
        </w:rPr>
        <w:t xml:space="preserve">DPCM 8 marzo 2020 </w:t>
      </w:r>
      <w:r w:rsidR="002F1D32" w:rsidRPr="007E1F46">
        <w:rPr>
          <w:rFonts w:ascii="Calibri" w:eastAsia="Calibri" w:hAnsi="Calibri"/>
          <w:sz w:val="22"/>
          <w:szCs w:val="22"/>
          <w:lang w:eastAsia="en-US"/>
        </w:rPr>
        <w:t>prevede l’obbligo a carico del gestore di far rispettare la</w:t>
      </w:r>
      <w:r w:rsidRPr="007E1F46">
        <w:rPr>
          <w:rFonts w:ascii="Calibri" w:eastAsia="Calibri" w:hAnsi="Calibri"/>
          <w:sz w:val="22"/>
          <w:szCs w:val="22"/>
          <w:lang w:eastAsia="en-US"/>
        </w:rPr>
        <w:t xml:space="preserve"> distanza </w:t>
      </w:r>
      <w:r w:rsidR="002F1D32" w:rsidRPr="007E1F46">
        <w:rPr>
          <w:rFonts w:ascii="Calibri" w:eastAsia="Calibri" w:hAnsi="Calibri"/>
          <w:sz w:val="22"/>
          <w:szCs w:val="22"/>
          <w:lang w:eastAsia="en-US"/>
        </w:rPr>
        <w:t xml:space="preserve">di sicurezza interpersonale </w:t>
      </w:r>
      <w:r w:rsidRPr="007E1F46">
        <w:rPr>
          <w:rFonts w:ascii="Calibri" w:eastAsia="Calibri" w:hAnsi="Calibri"/>
          <w:sz w:val="22"/>
          <w:szCs w:val="22"/>
          <w:lang w:eastAsia="en-US"/>
        </w:rPr>
        <w:t xml:space="preserve">di almeno un metro; </w:t>
      </w:r>
    </w:p>
    <w:p w:rsidR="003C062F" w:rsidRPr="00A23EA6" w:rsidRDefault="003C062F" w:rsidP="003C062F">
      <w:pPr>
        <w:numPr>
          <w:ilvl w:val="0"/>
          <w:numId w:val="3"/>
        </w:numPr>
        <w:spacing w:after="200" w:line="276" w:lineRule="auto"/>
        <w:ind w:left="714" w:hanging="357"/>
        <w:jc w:val="both"/>
        <w:rPr>
          <w:rFonts w:ascii="Calibri" w:eastAsia="Calibri" w:hAnsi="Calibri"/>
          <w:sz w:val="22"/>
          <w:szCs w:val="22"/>
          <w:lang w:eastAsia="en-US"/>
        </w:rPr>
      </w:pPr>
      <w:r w:rsidRPr="00A23EA6">
        <w:rPr>
          <w:rFonts w:ascii="Calibri" w:eastAsia="Calibri" w:hAnsi="Calibri"/>
          <w:sz w:val="22"/>
          <w:szCs w:val="22"/>
          <w:lang w:eastAsia="en-US"/>
        </w:rPr>
        <w:t>Utilizzo d</w:t>
      </w:r>
      <w:r>
        <w:rPr>
          <w:rFonts w:ascii="Calibri" w:eastAsia="Calibri" w:hAnsi="Calibri"/>
          <w:sz w:val="22"/>
          <w:szCs w:val="22"/>
          <w:lang w:eastAsia="en-US"/>
        </w:rPr>
        <w:t>i</w:t>
      </w:r>
      <w:r w:rsidRPr="00A23EA6">
        <w:rPr>
          <w:rFonts w:ascii="Calibri" w:eastAsia="Calibri" w:hAnsi="Calibri"/>
          <w:sz w:val="22"/>
          <w:szCs w:val="22"/>
          <w:lang w:eastAsia="en-US"/>
        </w:rPr>
        <w:t xml:space="preserve"> risorse esterne, come i consulenti, </w:t>
      </w:r>
      <w:r>
        <w:rPr>
          <w:rFonts w:ascii="Calibri" w:eastAsia="Calibri" w:hAnsi="Calibri"/>
          <w:sz w:val="22"/>
          <w:szCs w:val="22"/>
          <w:lang w:eastAsia="en-US"/>
        </w:rPr>
        <w:t xml:space="preserve">preferibilmente </w:t>
      </w:r>
      <w:r w:rsidRPr="00A23EA6">
        <w:rPr>
          <w:rFonts w:ascii="Calibri" w:eastAsia="Calibri" w:hAnsi="Calibri"/>
          <w:sz w:val="22"/>
          <w:szCs w:val="22"/>
          <w:lang w:eastAsia="en-US"/>
        </w:rPr>
        <w:t>in via telematica</w:t>
      </w:r>
      <w:r>
        <w:rPr>
          <w:rFonts w:ascii="Calibri" w:eastAsia="Calibri" w:hAnsi="Calibri"/>
          <w:sz w:val="22"/>
          <w:szCs w:val="22"/>
          <w:lang w:eastAsia="en-US"/>
        </w:rPr>
        <w:t xml:space="preserve">; </w:t>
      </w:r>
    </w:p>
    <w:p w:rsidR="003C062F" w:rsidRDefault="003C062F" w:rsidP="003C062F">
      <w:pPr>
        <w:numPr>
          <w:ilvl w:val="0"/>
          <w:numId w:val="3"/>
        </w:numPr>
        <w:spacing w:after="200" w:line="276" w:lineRule="auto"/>
        <w:ind w:left="714" w:hanging="357"/>
        <w:jc w:val="both"/>
        <w:rPr>
          <w:rFonts w:ascii="Calibri" w:eastAsia="Calibri" w:hAnsi="Calibri"/>
          <w:sz w:val="22"/>
          <w:szCs w:val="22"/>
          <w:lang w:eastAsia="en-US"/>
        </w:rPr>
      </w:pPr>
      <w:r w:rsidRPr="00A23EA6">
        <w:rPr>
          <w:rFonts w:ascii="Calibri" w:eastAsia="Calibri" w:hAnsi="Calibri"/>
          <w:sz w:val="22"/>
          <w:szCs w:val="22"/>
          <w:lang w:eastAsia="en-US"/>
        </w:rPr>
        <w:t>Posticip</w:t>
      </w:r>
      <w:r>
        <w:rPr>
          <w:rFonts w:ascii="Calibri" w:eastAsia="Calibri" w:hAnsi="Calibri"/>
          <w:sz w:val="22"/>
          <w:szCs w:val="22"/>
          <w:lang w:eastAsia="en-US"/>
        </w:rPr>
        <w:t>o di</w:t>
      </w:r>
      <w:r w:rsidRPr="00A23EA6">
        <w:rPr>
          <w:rFonts w:ascii="Calibri" w:eastAsia="Calibri" w:hAnsi="Calibri"/>
          <w:sz w:val="22"/>
          <w:szCs w:val="22"/>
          <w:lang w:eastAsia="en-US"/>
        </w:rPr>
        <w:t xml:space="preserve"> tutti i viagg</w:t>
      </w:r>
      <w:r w:rsidRPr="00B7025A">
        <w:rPr>
          <w:rFonts w:ascii="Calibri" w:eastAsia="Calibri" w:hAnsi="Calibri"/>
          <w:sz w:val="22"/>
          <w:szCs w:val="22"/>
          <w:lang w:eastAsia="en-US"/>
        </w:rPr>
        <w:t xml:space="preserve">i non strettamente indispensabili in </w:t>
      </w:r>
      <w:r w:rsidR="00B71EE3" w:rsidRPr="00B7025A">
        <w:rPr>
          <w:rFonts w:ascii="Calibri" w:eastAsia="Calibri" w:hAnsi="Calibri"/>
          <w:sz w:val="22"/>
          <w:szCs w:val="22"/>
          <w:lang w:eastAsia="en-US"/>
        </w:rPr>
        <w:t>zone a rischio epidemiologico come identificate dall’OMS</w:t>
      </w:r>
      <w:r w:rsidRPr="00B7025A">
        <w:rPr>
          <w:rFonts w:ascii="Calibri" w:eastAsia="Calibri" w:hAnsi="Calibri"/>
          <w:sz w:val="22"/>
          <w:szCs w:val="22"/>
          <w:lang w:eastAsia="en-US"/>
        </w:rPr>
        <w:t xml:space="preserve">; vista la situazione in continua evoluzione, consultare sempre </w:t>
      </w:r>
      <w:r w:rsidR="00B7025A" w:rsidRPr="00B7025A">
        <w:rPr>
          <w:rFonts w:ascii="Calibri" w:eastAsia="Calibri" w:hAnsi="Calibri"/>
          <w:sz w:val="22"/>
          <w:szCs w:val="22"/>
          <w:lang w:eastAsia="en-US"/>
        </w:rPr>
        <w:t>il sito istituzionale del Ministero della Sa</w:t>
      </w:r>
      <w:r w:rsidR="00B7025A">
        <w:rPr>
          <w:rFonts w:ascii="Calibri" w:eastAsia="Calibri" w:hAnsi="Calibri"/>
          <w:sz w:val="22"/>
          <w:szCs w:val="22"/>
          <w:lang w:eastAsia="en-US"/>
        </w:rPr>
        <w:t>l</w:t>
      </w:r>
      <w:r w:rsidR="00B7025A" w:rsidRPr="00B7025A">
        <w:rPr>
          <w:rFonts w:ascii="Calibri" w:eastAsia="Calibri" w:hAnsi="Calibri"/>
          <w:sz w:val="22"/>
          <w:szCs w:val="22"/>
          <w:lang w:eastAsia="en-US"/>
        </w:rPr>
        <w:t>ute</w:t>
      </w:r>
      <w:r w:rsidR="004366B5">
        <w:rPr>
          <w:rFonts w:ascii="Calibri" w:eastAsia="Calibri" w:hAnsi="Calibri"/>
          <w:sz w:val="22"/>
          <w:szCs w:val="22"/>
          <w:lang w:eastAsia="en-US"/>
        </w:rPr>
        <w:t>;</w:t>
      </w:r>
    </w:p>
    <w:p w:rsidR="0078435B" w:rsidRPr="00424A70" w:rsidRDefault="00B71EE3" w:rsidP="00EC148D">
      <w:pPr>
        <w:numPr>
          <w:ilvl w:val="0"/>
          <w:numId w:val="3"/>
        </w:numPr>
        <w:spacing w:after="240" w:line="276" w:lineRule="auto"/>
        <w:ind w:left="714" w:hanging="357"/>
        <w:jc w:val="both"/>
        <w:rPr>
          <w:rFonts w:ascii="Calibri" w:eastAsia="Calibri" w:hAnsi="Calibri" w:cs="Calibri"/>
          <w:color w:val="00B050"/>
          <w:sz w:val="22"/>
          <w:szCs w:val="22"/>
          <w:lang w:eastAsia="en-US"/>
        </w:rPr>
      </w:pPr>
      <w:r w:rsidRPr="00B71EE3">
        <w:rPr>
          <w:rFonts w:ascii="Calibri" w:eastAsiaTheme="minorHAnsi" w:hAnsi="Calibri" w:cs="Calibri"/>
          <w:sz w:val="22"/>
          <w:szCs w:val="22"/>
          <w:lang w:eastAsia="en-US"/>
        </w:rPr>
        <w:t xml:space="preserve">Favorire una corretta informazione rispetto alla non pericolosità dei prodotti made in CHINA e pacchi </w:t>
      </w:r>
      <w:r w:rsidR="00C6520D" w:rsidRPr="00B71EE3">
        <w:rPr>
          <w:rFonts w:ascii="Calibri" w:eastAsiaTheme="minorHAnsi" w:hAnsi="Calibri" w:cs="Calibri"/>
          <w:sz w:val="22"/>
          <w:szCs w:val="22"/>
          <w:lang w:eastAsia="en-US"/>
        </w:rPr>
        <w:t xml:space="preserve">provenienti </w:t>
      </w:r>
      <w:r w:rsidRPr="00B71EE3">
        <w:rPr>
          <w:rFonts w:ascii="Calibri" w:eastAsiaTheme="minorHAnsi" w:hAnsi="Calibri" w:cs="Calibri"/>
          <w:sz w:val="22"/>
          <w:szCs w:val="22"/>
          <w:lang w:eastAsia="en-US"/>
        </w:rPr>
        <w:t>dalla Cina o altre aree a rischio</w:t>
      </w:r>
      <w:r w:rsidR="00A97C73">
        <w:rPr>
          <w:rFonts w:ascii="Calibri" w:eastAsiaTheme="minorHAnsi" w:hAnsi="Calibri" w:cs="Calibri"/>
          <w:color w:val="00B050"/>
          <w:sz w:val="22"/>
          <w:szCs w:val="22"/>
          <w:lang w:eastAsia="en-US"/>
        </w:rPr>
        <w:t>.</w:t>
      </w:r>
    </w:p>
    <w:p w:rsidR="0078435B" w:rsidRPr="003F2227" w:rsidRDefault="0078435B" w:rsidP="006F51EF">
      <w:pPr>
        <w:spacing w:before="120" w:after="120"/>
        <w:ind w:left="357" w:hanging="357"/>
        <w:rPr>
          <w:rFonts w:ascii="Calibri" w:hAnsi="Calibri" w:cs="Calibri"/>
          <w:b/>
          <w:i/>
        </w:rPr>
      </w:pPr>
      <w:r w:rsidRPr="003F2227">
        <w:rPr>
          <w:rFonts w:ascii="Calibri" w:hAnsi="Calibri" w:cs="Calibri"/>
          <w:b/>
          <w:i/>
        </w:rPr>
        <w:t xml:space="preserve">Misure </w:t>
      </w:r>
      <w:r>
        <w:rPr>
          <w:rFonts w:ascii="Calibri" w:hAnsi="Calibri" w:cs="Calibri"/>
          <w:b/>
          <w:i/>
        </w:rPr>
        <w:t xml:space="preserve">universali </w:t>
      </w:r>
    </w:p>
    <w:p w:rsidR="0078435B" w:rsidRDefault="0078435B" w:rsidP="0078435B">
      <w:pPr>
        <w:pStyle w:val="Paragrafoelenco"/>
        <w:ind w:left="0"/>
        <w:jc w:val="both"/>
        <w:rPr>
          <w:rFonts w:cs="Calibri"/>
        </w:rPr>
      </w:pPr>
      <w:r>
        <w:rPr>
          <w:rFonts w:cs="Calibri"/>
        </w:rPr>
        <w:t xml:space="preserve">Si tratta di un pacchetto di misure comportamentali universali, la cui adozione è raccomandata sia per la cittadinanza che per i lavoratori, </w:t>
      </w:r>
      <w:r w:rsidR="00B71EE3">
        <w:rPr>
          <w:rFonts w:cs="Calibri"/>
        </w:rPr>
        <w:t xml:space="preserve">ai fine della </w:t>
      </w:r>
      <w:r>
        <w:rPr>
          <w:rFonts w:cs="Calibri"/>
        </w:rPr>
        <w:t xml:space="preserve">prevenzione </w:t>
      </w:r>
      <w:r w:rsidR="00C54952">
        <w:rPr>
          <w:rFonts w:cs="Calibri"/>
        </w:rPr>
        <w:t>del</w:t>
      </w:r>
      <w:r w:rsidR="00B71EE3">
        <w:rPr>
          <w:rFonts w:cs="Calibri"/>
        </w:rPr>
        <w:t xml:space="preserve">le </w:t>
      </w:r>
      <w:r>
        <w:rPr>
          <w:rFonts w:cs="Calibri"/>
        </w:rPr>
        <w:t>malattie a diffusione respiratoria</w:t>
      </w:r>
      <w:r w:rsidR="001062CF">
        <w:rPr>
          <w:rFonts w:cs="Calibri"/>
        </w:rPr>
        <w:t>:</w:t>
      </w:r>
    </w:p>
    <w:p w:rsidR="00C54952" w:rsidRPr="00AF4A60" w:rsidRDefault="00C54952" w:rsidP="00AF4A60">
      <w:pPr>
        <w:pStyle w:val="Paragrafoelenco"/>
        <w:numPr>
          <w:ilvl w:val="0"/>
          <w:numId w:val="3"/>
        </w:numPr>
        <w:jc w:val="both"/>
        <w:rPr>
          <w:rFonts w:cs="Calibri"/>
        </w:rPr>
      </w:pPr>
      <w:r w:rsidRPr="00AF4A60">
        <w:rPr>
          <w:rFonts w:cs="Calibri"/>
        </w:rPr>
        <w:t xml:space="preserve">Lavarsi spesso le mani. </w:t>
      </w:r>
      <w:r w:rsidR="00D55E40" w:rsidRPr="00AF4A60">
        <w:rPr>
          <w:rFonts w:cs="Calibri"/>
        </w:rPr>
        <w:t xml:space="preserve">Il lavaggio deve essere accurato </w:t>
      </w:r>
      <w:r w:rsidR="00D55E40" w:rsidRPr="00AF4A60">
        <w:t>per almeno 60 secondi, seguendo le indicazioni ministeriali sopra richiamate.  Se non sono disponibili acqua e sapone, è possibile utilizzare anche un gel su base alcoolica (concentrazione di alcool di almeno il 60%). Utilizzare asciugamani di carta usa e getta</w:t>
      </w:r>
      <w:r w:rsidR="00AF4A60" w:rsidRPr="00AF4A60">
        <w:t xml:space="preserve">. Per quanto riguarda </w:t>
      </w:r>
      <w:r w:rsidR="00AF4A60" w:rsidRPr="00AF4A60">
        <w:rPr>
          <w:rFonts w:cs="Calibri"/>
        </w:rPr>
        <w:t>locali pubblici, palestre, farmacie, supermercati e altri luoghi di aggregazione, s</w:t>
      </w:r>
      <w:r w:rsidRPr="00AF4A60">
        <w:rPr>
          <w:rFonts w:cs="Calibri"/>
        </w:rPr>
        <w:t>i raccomanda di mettere a disposizione soluzioni idroalcoliche per il lavaggio delle mani</w:t>
      </w:r>
      <w:r w:rsidR="00AF4A60" w:rsidRPr="00AF4A60">
        <w:rPr>
          <w:rFonts w:cs="Calibri"/>
        </w:rPr>
        <w:t>;</w:t>
      </w:r>
    </w:p>
    <w:p w:rsidR="00C54952" w:rsidRPr="00BB1FED" w:rsidRDefault="00C54952" w:rsidP="00C54952">
      <w:pPr>
        <w:pStyle w:val="Paragrafoelenco"/>
        <w:numPr>
          <w:ilvl w:val="0"/>
          <w:numId w:val="8"/>
        </w:numPr>
        <w:jc w:val="both"/>
        <w:rPr>
          <w:rFonts w:cs="Calibri"/>
        </w:rPr>
      </w:pPr>
      <w:r w:rsidRPr="00BB1FED">
        <w:rPr>
          <w:rFonts w:cs="Calibri"/>
        </w:rPr>
        <w:lastRenderedPageBreak/>
        <w:t>Evitare il contatto ravvicinato con persone che soffrono di infezioni respiratorie acute</w:t>
      </w:r>
      <w:r w:rsidR="002F1E22" w:rsidRPr="00BB1FED">
        <w:rPr>
          <w:rFonts w:cs="Calibri"/>
        </w:rPr>
        <w:t xml:space="preserve">; </w:t>
      </w:r>
    </w:p>
    <w:p w:rsidR="00C54952" w:rsidRPr="00BB1FED" w:rsidRDefault="00C54952" w:rsidP="00C54952">
      <w:pPr>
        <w:pStyle w:val="Paragrafoelenco"/>
        <w:numPr>
          <w:ilvl w:val="0"/>
          <w:numId w:val="8"/>
        </w:numPr>
        <w:jc w:val="both"/>
        <w:rPr>
          <w:rFonts w:cs="Calibri"/>
        </w:rPr>
      </w:pPr>
      <w:r w:rsidRPr="00BB1FED">
        <w:rPr>
          <w:rFonts w:cs="Calibri"/>
        </w:rPr>
        <w:t>Evitare abbracci e strette di mano</w:t>
      </w:r>
      <w:r w:rsidR="002F1E22" w:rsidRPr="00BB1FED">
        <w:rPr>
          <w:rFonts w:cs="Calibri"/>
        </w:rPr>
        <w:t>;</w:t>
      </w:r>
    </w:p>
    <w:p w:rsidR="00C54952" w:rsidRPr="00436E2A" w:rsidRDefault="00C54952" w:rsidP="00C54952">
      <w:pPr>
        <w:pStyle w:val="Paragrafoelenco"/>
        <w:numPr>
          <w:ilvl w:val="0"/>
          <w:numId w:val="8"/>
        </w:numPr>
        <w:jc w:val="both"/>
        <w:rPr>
          <w:rFonts w:cs="Calibri"/>
        </w:rPr>
      </w:pPr>
      <w:r w:rsidRPr="00436E2A">
        <w:rPr>
          <w:rFonts w:cs="Calibri"/>
        </w:rPr>
        <w:t xml:space="preserve">Mantenimento, nei contatti </w:t>
      </w:r>
      <w:r w:rsidR="00E51203" w:rsidRPr="00436E2A">
        <w:rPr>
          <w:rFonts w:cs="Calibri"/>
        </w:rPr>
        <w:t>interpersonali</w:t>
      </w:r>
      <w:r w:rsidRPr="00436E2A">
        <w:rPr>
          <w:rFonts w:cs="Calibri"/>
        </w:rPr>
        <w:t>, di una distanza di almeno un metro</w:t>
      </w:r>
      <w:r w:rsidR="002F1E22" w:rsidRPr="00436E2A">
        <w:rPr>
          <w:rFonts w:cs="Calibri"/>
        </w:rPr>
        <w:t>;</w:t>
      </w:r>
    </w:p>
    <w:p w:rsidR="00C54952" w:rsidRPr="00436E2A" w:rsidRDefault="00C54952" w:rsidP="00D1587A">
      <w:pPr>
        <w:pStyle w:val="Paragrafoelenco"/>
        <w:numPr>
          <w:ilvl w:val="0"/>
          <w:numId w:val="8"/>
        </w:numPr>
        <w:jc w:val="both"/>
        <w:rPr>
          <w:rFonts w:cs="Calibri"/>
        </w:rPr>
      </w:pPr>
      <w:r w:rsidRPr="00436E2A">
        <w:rPr>
          <w:rFonts w:cs="Calibri"/>
        </w:rPr>
        <w:t>Igiene respiratoria (starnutire e/o tossire in un fazzoletto evitando il contatto delle mani con le secrezioni respiratorie)</w:t>
      </w:r>
      <w:r w:rsidR="00D1587A" w:rsidRPr="00436E2A">
        <w:rPr>
          <w:rFonts w:cs="Calibri"/>
        </w:rPr>
        <w:t xml:space="preserve">; coprirsi bocca e naso se si starnutisce o tossisce; </w:t>
      </w:r>
    </w:p>
    <w:p w:rsidR="00C54952" w:rsidRPr="00436E2A" w:rsidRDefault="00C54952" w:rsidP="00C54952">
      <w:pPr>
        <w:pStyle w:val="Paragrafoelenco"/>
        <w:numPr>
          <w:ilvl w:val="0"/>
          <w:numId w:val="8"/>
        </w:numPr>
        <w:jc w:val="both"/>
        <w:rPr>
          <w:rFonts w:cs="Calibri"/>
        </w:rPr>
      </w:pPr>
      <w:r w:rsidRPr="00436E2A">
        <w:rPr>
          <w:rFonts w:cs="Calibri"/>
        </w:rPr>
        <w:t>Non toccarsi occhi, naso, bocca con le mani</w:t>
      </w:r>
      <w:r w:rsidR="00D1587A" w:rsidRPr="00436E2A">
        <w:rPr>
          <w:rFonts w:cs="Calibri"/>
        </w:rPr>
        <w:t>;</w:t>
      </w:r>
    </w:p>
    <w:p w:rsidR="00D1587A" w:rsidRPr="00436E2A" w:rsidRDefault="00D1587A" w:rsidP="00D1587A">
      <w:pPr>
        <w:pStyle w:val="Paragrafoelenco"/>
        <w:numPr>
          <w:ilvl w:val="0"/>
          <w:numId w:val="8"/>
        </w:numPr>
        <w:jc w:val="both"/>
        <w:rPr>
          <w:rFonts w:cs="Calibri"/>
        </w:rPr>
      </w:pPr>
      <w:r w:rsidRPr="00436E2A">
        <w:rPr>
          <w:rFonts w:cs="Calibri"/>
        </w:rPr>
        <w:t xml:space="preserve">Evitare l’uso promiscuo di bottiglie e bicchieri; </w:t>
      </w:r>
    </w:p>
    <w:p w:rsidR="00C54952" w:rsidRPr="00436E2A" w:rsidRDefault="00C54952" w:rsidP="00C54952">
      <w:pPr>
        <w:pStyle w:val="Paragrafoelenco"/>
        <w:numPr>
          <w:ilvl w:val="0"/>
          <w:numId w:val="8"/>
        </w:numPr>
        <w:jc w:val="both"/>
        <w:rPr>
          <w:rFonts w:cs="Calibri"/>
        </w:rPr>
      </w:pPr>
      <w:r w:rsidRPr="00436E2A">
        <w:rPr>
          <w:rFonts w:cs="Calibri"/>
        </w:rPr>
        <w:t xml:space="preserve">Non </w:t>
      </w:r>
      <w:r w:rsidR="0031534D" w:rsidRPr="00436E2A">
        <w:rPr>
          <w:rFonts w:cs="Calibri"/>
        </w:rPr>
        <w:t xml:space="preserve">assumere </w:t>
      </w:r>
      <w:r w:rsidRPr="00436E2A">
        <w:rPr>
          <w:rFonts w:cs="Calibri"/>
        </w:rPr>
        <w:t>farmaci antivirali e antibiotici, a meno che siano prescritti dal medico</w:t>
      </w:r>
      <w:r w:rsidR="00F606EA" w:rsidRPr="00436E2A">
        <w:rPr>
          <w:rFonts w:cs="Calibri"/>
        </w:rPr>
        <w:t>;</w:t>
      </w:r>
    </w:p>
    <w:p w:rsidR="00C54952" w:rsidRPr="00436E2A" w:rsidRDefault="00C54952" w:rsidP="00C54952">
      <w:pPr>
        <w:pStyle w:val="Paragrafoelenco"/>
        <w:numPr>
          <w:ilvl w:val="0"/>
          <w:numId w:val="8"/>
        </w:numPr>
        <w:jc w:val="both"/>
        <w:rPr>
          <w:rFonts w:cs="Calibri"/>
        </w:rPr>
      </w:pPr>
      <w:r w:rsidRPr="00436E2A">
        <w:rPr>
          <w:rFonts w:cs="Calibri"/>
        </w:rPr>
        <w:t>Pulire le superfici con disinfettanti a base di cloro e alcool</w:t>
      </w:r>
      <w:r w:rsidR="00436E2A" w:rsidRPr="00436E2A">
        <w:rPr>
          <w:rFonts w:cs="Calibri"/>
        </w:rPr>
        <w:t>;</w:t>
      </w:r>
    </w:p>
    <w:p w:rsidR="00C54952" w:rsidRPr="00436E2A" w:rsidRDefault="00C54952" w:rsidP="00EC148D">
      <w:pPr>
        <w:pStyle w:val="Paragrafoelenco"/>
        <w:numPr>
          <w:ilvl w:val="0"/>
          <w:numId w:val="8"/>
        </w:numPr>
        <w:spacing w:after="240"/>
        <w:ind w:left="714" w:hanging="357"/>
        <w:jc w:val="both"/>
        <w:rPr>
          <w:rFonts w:cs="Calibri"/>
        </w:rPr>
      </w:pPr>
      <w:r w:rsidRPr="00436E2A">
        <w:rPr>
          <w:rFonts w:cs="Calibri"/>
        </w:rPr>
        <w:t>Usare la mascherina solo se si sospetta di essere malato o si presta assistenza a persone malate</w:t>
      </w:r>
      <w:r w:rsidR="00436E2A" w:rsidRPr="00436E2A">
        <w:rPr>
          <w:rFonts w:cs="Calibri"/>
        </w:rPr>
        <w:t>.</w:t>
      </w:r>
      <w:r w:rsidRPr="00436E2A">
        <w:rPr>
          <w:rFonts w:cs="Calibri"/>
        </w:rPr>
        <w:t xml:space="preserve"> </w:t>
      </w:r>
    </w:p>
    <w:p w:rsidR="00E80979" w:rsidRPr="00322345" w:rsidRDefault="00E80979" w:rsidP="006F51EF">
      <w:pPr>
        <w:spacing w:before="120" w:after="120"/>
        <w:ind w:left="357" w:hanging="357"/>
        <w:rPr>
          <w:rFonts w:ascii="Calibri" w:hAnsi="Calibri" w:cs="Calibri"/>
          <w:b/>
          <w:i/>
        </w:rPr>
      </w:pPr>
      <w:r w:rsidRPr="00322345">
        <w:rPr>
          <w:rFonts w:ascii="Calibri" w:hAnsi="Calibri" w:cs="Calibri"/>
          <w:b/>
          <w:i/>
        </w:rPr>
        <w:t xml:space="preserve">Misure di prevenzione per i lavoratori addetti al contatto con il pubblico </w:t>
      </w:r>
    </w:p>
    <w:p w:rsidR="00E80979" w:rsidRPr="004052B6" w:rsidRDefault="00E80979" w:rsidP="00132536">
      <w:pPr>
        <w:pStyle w:val="Paragrafoelenco"/>
        <w:ind w:left="0"/>
        <w:jc w:val="both"/>
        <w:rPr>
          <w:rFonts w:cs="Calibri"/>
        </w:rPr>
      </w:pPr>
      <w:r>
        <w:rPr>
          <w:rFonts w:cs="Calibri"/>
        </w:rPr>
        <w:t xml:space="preserve">Fermo restando il rispetto delle misure </w:t>
      </w:r>
      <w:r w:rsidR="00132536">
        <w:rPr>
          <w:rFonts w:cs="Calibri"/>
        </w:rPr>
        <w:t xml:space="preserve">sopra citate, si fa presente, in linea generale, che non sono necessari Dispositivi di Protezione Individuale, fatto salvo gli operatori </w:t>
      </w:r>
      <w:r w:rsidR="00545580">
        <w:rPr>
          <w:rFonts w:cs="Calibri"/>
        </w:rPr>
        <w:t xml:space="preserve">sanitari </w:t>
      </w:r>
      <w:r w:rsidR="00132536">
        <w:rPr>
          <w:rFonts w:cs="Calibri"/>
        </w:rPr>
        <w:t xml:space="preserve">addetti all’assistenza di casi di infezione da COVID-19, per i quali sono state fornite specifiche indicazioni. </w:t>
      </w:r>
      <w:r w:rsidR="00132536" w:rsidRPr="00132536">
        <w:rPr>
          <w:rFonts w:cs="Calibri"/>
        </w:rPr>
        <w:t>Restano valide le indicazioni fornite alle Associazioni del medici competenti con nota del 0</w:t>
      </w:r>
      <w:r w:rsidR="00132536">
        <w:rPr>
          <w:rFonts w:cs="Calibri"/>
        </w:rPr>
        <w:t>5</w:t>
      </w:r>
      <w:r w:rsidR="00132536" w:rsidRPr="00132536">
        <w:rPr>
          <w:rFonts w:cs="Calibri"/>
        </w:rPr>
        <w:t>/02/2020 (PG/2020/</w:t>
      </w:r>
      <w:r w:rsidR="009200D6">
        <w:rPr>
          <w:rFonts w:cs="Calibri"/>
        </w:rPr>
        <w:t>0096962</w:t>
      </w:r>
      <w:r w:rsidR="00132536" w:rsidRPr="00132536">
        <w:rPr>
          <w:rFonts w:cs="Calibri"/>
        </w:rPr>
        <w:t>), con cui è stata trasmessa la Circolare del Ministero della salute del 03/02/2020</w:t>
      </w:r>
      <w:r w:rsidR="009200D6">
        <w:rPr>
          <w:rFonts w:cs="Calibri"/>
        </w:rPr>
        <w:t xml:space="preserve"> (</w:t>
      </w:r>
      <w:r w:rsidR="00132536" w:rsidRPr="00132536">
        <w:rPr>
          <w:rFonts w:cs="Calibri"/>
        </w:rPr>
        <w:t>recante indicazioni per gli operatori dei servizi/esercizi a contatto con il pubblico</w:t>
      </w:r>
      <w:r w:rsidR="009200D6">
        <w:rPr>
          <w:rFonts w:cs="Calibri"/>
        </w:rPr>
        <w:t>)</w:t>
      </w:r>
      <w:r w:rsidR="00132536">
        <w:rPr>
          <w:rFonts w:cs="Calibri"/>
        </w:rPr>
        <w:t>.</w:t>
      </w:r>
      <w:r w:rsidRPr="00132536">
        <w:rPr>
          <w:rFonts w:cs="Calibri"/>
        </w:rPr>
        <w:t xml:space="preserve"> </w:t>
      </w:r>
    </w:p>
    <w:p w:rsidR="00E80979" w:rsidRPr="00FE3932" w:rsidRDefault="00E80979" w:rsidP="006F51EF">
      <w:pPr>
        <w:spacing w:before="120" w:after="120"/>
        <w:ind w:left="357" w:hanging="357"/>
        <w:rPr>
          <w:rFonts w:ascii="Calibri" w:hAnsi="Calibri" w:cs="Calibri"/>
          <w:b/>
          <w:i/>
        </w:rPr>
      </w:pPr>
      <w:r w:rsidRPr="00FE3932">
        <w:rPr>
          <w:rFonts w:ascii="Calibri" w:hAnsi="Calibri" w:cs="Calibri"/>
          <w:b/>
          <w:i/>
        </w:rPr>
        <w:t xml:space="preserve">Utilizzo di mascherine </w:t>
      </w:r>
      <w:r w:rsidR="004366B5" w:rsidRPr="00FE3932">
        <w:rPr>
          <w:rFonts w:ascii="Calibri" w:hAnsi="Calibri" w:cs="Calibri"/>
          <w:b/>
          <w:i/>
        </w:rPr>
        <w:t>chirurgiche</w:t>
      </w:r>
    </w:p>
    <w:p w:rsidR="00E80979" w:rsidRPr="004366B5" w:rsidRDefault="00E80979" w:rsidP="004366B5">
      <w:pPr>
        <w:spacing w:line="276" w:lineRule="auto"/>
        <w:jc w:val="both"/>
        <w:rPr>
          <w:rFonts w:asciiTheme="minorHAnsi" w:hAnsiTheme="minorHAnsi" w:cstheme="minorHAnsi"/>
          <w:b/>
          <w:bCs/>
          <w:sz w:val="22"/>
          <w:szCs w:val="22"/>
        </w:rPr>
      </w:pPr>
      <w:r w:rsidRPr="004366B5">
        <w:rPr>
          <w:rFonts w:asciiTheme="minorHAnsi" w:hAnsiTheme="minorHAnsi" w:cstheme="minorHAnsi"/>
          <w:sz w:val="22"/>
          <w:szCs w:val="22"/>
        </w:rPr>
        <w:t>L’Organizzazione Mondiale della Sanità raccomanda di indossare l</w:t>
      </w:r>
      <w:r w:rsidR="009200D6" w:rsidRPr="004366B5">
        <w:rPr>
          <w:rFonts w:asciiTheme="minorHAnsi" w:hAnsiTheme="minorHAnsi" w:cstheme="minorHAnsi"/>
          <w:sz w:val="22"/>
          <w:szCs w:val="22"/>
        </w:rPr>
        <w:t>a</w:t>
      </w:r>
      <w:r w:rsidRPr="004366B5">
        <w:rPr>
          <w:rFonts w:asciiTheme="minorHAnsi" w:hAnsiTheme="minorHAnsi" w:cstheme="minorHAnsi"/>
          <w:sz w:val="22"/>
          <w:szCs w:val="22"/>
        </w:rPr>
        <w:t xml:space="preserve"> mascherin</w:t>
      </w:r>
      <w:r w:rsidR="009200D6" w:rsidRPr="004366B5">
        <w:rPr>
          <w:rFonts w:asciiTheme="minorHAnsi" w:hAnsiTheme="minorHAnsi" w:cstheme="minorHAnsi"/>
          <w:sz w:val="22"/>
          <w:szCs w:val="22"/>
        </w:rPr>
        <w:t>a</w:t>
      </w:r>
      <w:r w:rsidRPr="004366B5">
        <w:rPr>
          <w:rFonts w:asciiTheme="minorHAnsi" w:hAnsiTheme="minorHAnsi" w:cstheme="minorHAnsi"/>
          <w:sz w:val="22"/>
          <w:szCs w:val="22"/>
        </w:rPr>
        <w:t xml:space="preserve"> </w:t>
      </w:r>
      <w:r w:rsidR="004366B5" w:rsidRPr="004366B5">
        <w:rPr>
          <w:rFonts w:asciiTheme="minorHAnsi" w:hAnsiTheme="minorHAnsi" w:cstheme="minorHAnsi"/>
          <w:sz w:val="22"/>
          <w:szCs w:val="22"/>
        </w:rPr>
        <w:t xml:space="preserve">chirurgica </w:t>
      </w:r>
      <w:r w:rsidRPr="004366B5">
        <w:rPr>
          <w:rFonts w:asciiTheme="minorHAnsi" w:hAnsiTheme="minorHAnsi" w:cstheme="minorHAnsi"/>
          <w:sz w:val="22"/>
          <w:szCs w:val="22"/>
        </w:rPr>
        <w:t>solo quando si hanno sintomi respiratori quali tosse e starnuti</w:t>
      </w:r>
      <w:r w:rsidR="009200D6" w:rsidRPr="004366B5">
        <w:rPr>
          <w:rFonts w:asciiTheme="minorHAnsi" w:hAnsiTheme="minorHAnsi" w:cstheme="minorHAnsi"/>
          <w:sz w:val="22"/>
          <w:szCs w:val="22"/>
        </w:rPr>
        <w:t>,</w:t>
      </w:r>
      <w:r w:rsidRPr="004366B5">
        <w:rPr>
          <w:rFonts w:asciiTheme="minorHAnsi" w:hAnsiTheme="minorHAnsi" w:cstheme="minorHAnsi"/>
          <w:sz w:val="22"/>
          <w:szCs w:val="22"/>
        </w:rPr>
        <w:t xml:space="preserve"> poiché sono utili a limitare il contagio delle persone circostanti</w:t>
      </w:r>
      <w:r w:rsidR="009200D6" w:rsidRPr="004366B5">
        <w:rPr>
          <w:rFonts w:asciiTheme="minorHAnsi" w:hAnsiTheme="minorHAnsi" w:cstheme="minorHAnsi"/>
          <w:sz w:val="22"/>
          <w:szCs w:val="22"/>
        </w:rPr>
        <w:t>,</w:t>
      </w:r>
      <w:r w:rsidRPr="004366B5">
        <w:rPr>
          <w:rFonts w:asciiTheme="minorHAnsi" w:hAnsiTheme="minorHAnsi" w:cstheme="minorHAnsi"/>
          <w:sz w:val="22"/>
          <w:szCs w:val="22"/>
        </w:rPr>
        <w:t xml:space="preserve"> o se ci si prende cura di una persona con sospetta infezione da nuovo coronavirus.  </w:t>
      </w:r>
      <w:r w:rsidRPr="004366B5">
        <w:rPr>
          <w:rFonts w:asciiTheme="minorHAnsi" w:hAnsiTheme="minorHAnsi" w:cstheme="minorHAnsi"/>
          <w:b/>
          <w:bCs/>
          <w:sz w:val="22"/>
          <w:szCs w:val="22"/>
        </w:rPr>
        <w:t xml:space="preserve">Non sono utili né raccomandate come protezione personale per la popolazione generale. </w:t>
      </w:r>
    </w:p>
    <w:p w:rsidR="00E80979" w:rsidRPr="006F51EF" w:rsidRDefault="00E80979" w:rsidP="004366B5">
      <w:pPr>
        <w:spacing w:line="276" w:lineRule="auto"/>
        <w:jc w:val="both"/>
        <w:rPr>
          <w:rFonts w:asciiTheme="minorHAnsi" w:hAnsiTheme="minorHAnsi" w:cstheme="minorHAnsi"/>
          <w:sz w:val="22"/>
          <w:szCs w:val="22"/>
        </w:rPr>
      </w:pPr>
    </w:p>
    <w:p w:rsidR="000149FD" w:rsidRPr="00FE3932" w:rsidRDefault="000149FD" w:rsidP="006F51EF">
      <w:pPr>
        <w:spacing w:before="120" w:after="240"/>
        <w:ind w:left="357" w:hanging="357"/>
        <w:rPr>
          <w:rFonts w:ascii="Calibri" w:hAnsi="Calibri" w:cs="Calibri"/>
          <w:b/>
          <w:i/>
        </w:rPr>
      </w:pPr>
      <w:r w:rsidRPr="00FE3932">
        <w:rPr>
          <w:rFonts w:ascii="Calibri" w:hAnsi="Calibri" w:cs="Calibri"/>
          <w:b/>
          <w:i/>
        </w:rPr>
        <w:t xml:space="preserve">Misure previste per i lavoratori individuati come “contatti stretti” </w:t>
      </w:r>
    </w:p>
    <w:p w:rsidR="00CE5D43" w:rsidRDefault="00DC690F" w:rsidP="000149FD">
      <w:pPr>
        <w:spacing w:line="276" w:lineRule="auto"/>
        <w:jc w:val="both"/>
        <w:rPr>
          <w:rFonts w:asciiTheme="minorHAnsi" w:hAnsiTheme="minorHAnsi" w:cstheme="minorHAnsi"/>
          <w:sz w:val="22"/>
          <w:szCs w:val="22"/>
        </w:rPr>
      </w:pPr>
      <w:r w:rsidRPr="000149FD">
        <w:rPr>
          <w:rFonts w:asciiTheme="minorHAnsi" w:hAnsiTheme="minorHAnsi" w:cstheme="minorHAnsi"/>
          <w:sz w:val="22"/>
          <w:szCs w:val="22"/>
        </w:rPr>
        <w:t xml:space="preserve">Si evidenzia </w:t>
      </w:r>
      <w:r w:rsidR="000149FD" w:rsidRPr="000149FD">
        <w:rPr>
          <w:rFonts w:asciiTheme="minorHAnsi" w:hAnsiTheme="minorHAnsi" w:cstheme="minorHAnsi"/>
          <w:sz w:val="22"/>
          <w:szCs w:val="22"/>
        </w:rPr>
        <w:t xml:space="preserve">in premessa </w:t>
      </w:r>
      <w:r w:rsidRPr="000149FD">
        <w:rPr>
          <w:rFonts w:asciiTheme="minorHAnsi" w:hAnsiTheme="minorHAnsi" w:cstheme="minorHAnsi"/>
          <w:sz w:val="22"/>
          <w:szCs w:val="22"/>
        </w:rPr>
        <w:t>che l’individuazione dei contatti stretti</w:t>
      </w:r>
      <w:r w:rsidR="00CE5D43">
        <w:rPr>
          <w:rFonts w:asciiTheme="minorHAnsi" w:hAnsiTheme="minorHAnsi" w:cstheme="minorHAnsi"/>
          <w:sz w:val="22"/>
          <w:szCs w:val="22"/>
        </w:rPr>
        <w:t>, a seguito di un caso</w:t>
      </w:r>
      <w:r w:rsidRPr="000149FD">
        <w:rPr>
          <w:rFonts w:asciiTheme="minorHAnsi" w:hAnsiTheme="minorHAnsi" w:cstheme="minorHAnsi"/>
          <w:sz w:val="22"/>
          <w:szCs w:val="22"/>
        </w:rPr>
        <w:t xml:space="preserve"> </w:t>
      </w:r>
      <w:r w:rsidR="00CE5D43" w:rsidRPr="000149FD">
        <w:rPr>
          <w:rFonts w:asciiTheme="minorHAnsi" w:hAnsiTheme="minorHAnsi" w:cstheme="minorHAnsi"/>
          <w:sz w:val="22"/>
          <w:szCs w:val="22"/>
        </w:rPr>
        <w:t>di infezione da CoViD-19 (sospett</w:t>
      </w:r>
      <w:r w:rsidR="00CE5D43">
        <w:rPr>
          <w:rFonts w:asciiTheme="minorHAnsi" w:hAnsiTheme="minorHAnsi" w:cstheme="minorHAnsi"/>
          <w:sz w:val="22"/>
          <w:szCs w:val="22"/>
        </w:rPr>
        <w:t>o</w:t>
      </w:r>
      <w:r w:rsidR="00CE5D43" w:rsidRPr="000149FD">
        <w:rPr>
          <w:rFonts w:asciiTheme="minorHAnsi" w:hAnsiTheme="minorHAnsi" w:cstheme="minorHAnsi"/>
          <w:sz w:val="22"/>
          <w:szCs w:val="22"/>
        </w:rPr>
        <w:t>, probabil</w:t>
      </w:r>
      <w:r w:rsidR="00CE5D43">
        <w:rPr>
          <w:rFonts w:asciiTheme="minorHAnsi" w:hAnsiTheme="minorHAnsi" w:cstheme="minorHAnsi"/>
          <w:sz w:val="22"/>
          <w:szCs w:val="22"/>
        </w:rPr>
        <w:t>e</w:t>
      </w:r>
      <w:r w:rsidR="00CE5D43" w:rsidRPr="000149FD">
        <w:rPr>
          <w:rFonts w:asciiTheme="minorHAnsi" w:hAnsiTheme="minorHAnsi" w:cstheme="minorHAnsi"/>
          <w:sz w:val="22"/>
          <w:szCs w:val="22"/>
        </w:rPr>
        <w:t xml:space="preserve"> o confermat</w:t>
      </w:r>
      <w:r w:rsidR="00CE5D43">
        <w:rPr>
          <w:rFonts w:asciiTheme="minorHAnsi" w:hAnsiTheme="minorHAnsi" w:cstheme="minorHAnsi"/>
          <w:sz w:val="22"/>
          <w:szCs w:val="22"/>
        </w:rPr>
        <w:t>o</w:t>
      </w:r>
      <w:r w:rsidR="00CE5D43" w:rsidRPr="000149FD">
        <w:rPr>
          <w:rFonts w:asciiTheme="minorHAnsi" w:hAnsiTheme="minorHAnsi" w:cstheme="minorHAnsi"/>
          <w:sz w:val="22"/>
          <w:szCs w:val="22"/>
        </w:rPr>
        <w:t>)</w:t>
      </w:r>
      <w:r w:rsidR="004366B5">
        <w:rPr>
          <w:rFonts w:asciiTheme="minorHAnsi" w:hAnsiTheme="minorHAnsi" w:cstheme="minorHAnsi"/>
          <w:sz w:val="22"/>
          <w:szCs w:val="22"/>
        </w:rPr>
        <w:t>,</w:t>
      </w:r>
      <w:r w:rsidR="00CE5D43">
        <w:rPr>
          <w:rFonts w:asciiTheme="minorHAnsi" w:hAnsiTheme="minorHAnsi" w:cstheme="minorHAnsi"/>
          <w:sz w:val="22"/>
          <w:szCs w:val="22"/>
        </w:rPr>
        <w:t xml:space="preserve"> </w:t>
      </w:r>
      <w:r w:rsidRPr="000149FD">
        <w:rPr>
          <w:rFonts w:asciiTheme="minorHAnsi" w:hAnsiTheme="minorHAnsi" w:cstheme="minorHAnsi"/>
          <w:sz w:val="22"/>
          <w:szCs w:val="22"/>
        </w:rPr>
        <w:t>spetta al Dipartiment</w:t>
      </w:r>
      <w:r w:rsidR="00CE5D43">
        <w:rPr>
          <w:rFonts w:asciiTheme="minorHAnsi" w:hAnsiTheme="minorHAnsi" w:cstheme="minorHAnsi"/>
          <w:sz w:val="22"/>
          <w:szCs w:val="22"/>
        </w:rPr>
        <w:t>o</w:t>
      </w:r>
      <w:r w:rsidRPr="000149FD">
        <w:rPr>
          <w:rFonts w:asciiTheme="minorHAnsi" w:hAnsiTheme="minorHAnsi" w:cstheme="minorHAnsi"/>
          <w:sz w:val="22"/>
          <w:szCs w:val="22"/>
        </w:rPr>
        <w:t xml:space="preserve"> di Sanità Pubblica</w:t>
      </w:r>
      <w:r w:rsidR="000149FD" w:rsidRPr="000149FD">
        <w:rPr>
          <w:rFonts w:asciiTheme="minorHAnsi" w:hAnsiTheme="minorHAnsi" w:cstheme="minorHAnsi"/>
          <w:sz w:val="22"/>
          <w:szCs w:val="22"/>
        </w:rPr>
        <w:t xml:space="preserve"> (DSP)</w:t>
      </w:r>
      <w:r w:rsidR="00770F25">
        <w:rPr>
          <w:rFonts w:asciiTheme="minorHAnsi" w:hAnsiTheme="minorHAnsi" w:cstheme="minorHAnsi"/>
          <w:sz w:val="22"/>
          <w:szCs w:val="22"/>
        </w:rPr>
        <w:t xml:space="preserve"> </w:t>
      </w:r>
      <w:r w:rsidR="00CE5D43">
        <w:rPr>
          <w:rFonts w:asciiTheme="minorHAnsi" w:hAnsiTheme="minorHAnsi" w:cstheme="minorHAnsi"/>
          <w:sz w:val="22"/>
          <w:szCs w:val="22"/>
        </w:rPr>
        <w:t xml:space="preserve">dell’Ausl territorialmente competente, così come </w:t>
      </w:r>
      <w:r w:rsidR="00770F25">
        <w:rPr>
          <w:rFonts w:asciiTheme="minorHAnsi" w:hAnsiTheme="minorHAnsi" w:cstheme="minorHAnsi"/>
          <w:sz w:val="22"/>
          <w:szCs w:val="22"/>
        </w:rPr>
        <w:t>la disposizione del</w:t>
      </w:r>
      <w:r w:rsidR="000149FD" w:rsidRPr="000149FD">
        <w:rPr>
          <w:rFonts w:asciiTheme="minorHAnsi" w:hAnsiTheme="minorHAnsi" w:cstheme="minorHAnsi"/>
          <w:sz w:val="22"/>
          <w:szCs w:val="22"/>
        </w:rPr>
        <w:t xml:space="preserve">le misure previste nei confronti </w:t>
      </w:r>
      <w:r w:rsidR="00CE5D43">
        <w:rPr>
          <w:rFonts w:asciiTheme="minorHAnsi" w:hAnsiTheme="minorHAnsi" w:cstheme="minorHAnsi"/>
          <w:sz w:val="22"/>
          <w:szCs w:val="22"/>
        </w:rPr>
        <w:t xml:space="preserve">dei contatti stretti </w:t>
      </w:r>
      <w:r w:rsidR="000149FD" w:rsidRPr="000149FD">
        <w:rPr>
          <w:rFonts w:asciiTheme="minorHAnsi" w:hAnsiTheme="minorHAnsi" w:cstheme="minorHAnsi"/>
          <w:sz w:val="22"/>
          <w:szCs w:val="22"/>
        </w:rPr>
        <w:t xml:space="preserve">(quarantena con sorveglianza attiva). </w:t>
      </w:r>
    </w:p>
    <w:p w:rsidR="002B680A" w:rsidRPr="006F51EF" w:rsidRDefault="002B680A" w:rsidP="002B680A">
      <w:pPr>
        <w:pStyle w:val="Paragrafoelenco"/>
        <w:ind w:left="0"/>
        <w:jc w:val="both"/>
        <w:rPr>
          <w:rFonts w:cs="Calibri"/>
          <w:sz w:val="16"/>
          <w:szCs w:val="16"/>
        </w:rPr>
      </w:pPr>
    </w:p>
    <w:p w:rsidR="00771D46" w:rsidRDefault="002B680A" w:rsidP="002B680A">
      <w:pPr>
        <w:pStyle w:val="Paragrafoelenco"/>
        <w:ind w:left="0"/>
        <w:jc w:val="both"/>
        <w:rPr>
          <w:rFonts w:cs="Calibri"/>
        </w:rPr>
      </w:pPr>
      <w:r>
        <w:rPr>
          <w:rFonts w:cs="Calibri"/>
        </w:rPr>
        <w:t xml:space="preserve">Si precisa che il caso sospetto,  secondo le definizioni dell’OMS, prevede la presenza sia di una sintomatologia </w:t>
      </w:r>
      <w:r w:rsidRPr="00AE3DA7">
        <w:rPr>
          <w:rFonts w:cs="Calibri"/>
          <w:u w:val="single"/>
        </w:rPr>
        <w:t>respiratoria acuta</w:t>
      </w:r>
      <w:r w:rsidRPr="00942ADA">
        <w:rPr>
          <w:rFonts w:cs="Calibri"/>
        </w:rPr>
        <w:t xml:space="preserve"> </w:t>
      </w:r>
      <w:r>
        <w:rPr>
          <w:rFonts w:cs="Calibri"/>
        </w:rPr>
        <w:t xml:space="preserve">sia del criterio epidemiologico (riferimento Circolari del Ministero della Salute). </w:t>
      </w:r>
    </w:p>
    <w:p w:rsidR="002B680A" w:rsidRPr="002B680A" w:rsidRDefault="002B680A" w:rsidP="002B680A">
      <w:pPr>
        <w:pStyle w:val="Paragrafoelenco"/>
        <w:ind w:left="0"/>
        <w:jc w:val="both"/>
        <w:rPr>
          <w:rFonts w:cs="Calibri"/>
        </w:rPr>
      </w:pPr>
      <w:r>
        <w:rPr>
          <w:rFonts w:cs="Calibri"/>
        </w:rPr>
        <w:t>Pertanto</w:t>
      </w:r>
      <w:r w:rsidR="004366B5">
        <w:rPr>
          <w:rFonts w:cs="Calibri"/>
        </w:rPr>
        <w:t>,</w:t>
      </w:r>
      <w:r>
        <w:rPr>
          <w:rFonts w:cs="Calibri"/>
        </w:rPr>
        <w:t xml:space="preserve"> </w:t>
      </w:r>
      <w:r w:rsidRPr="002B680A">
        <w:rPr>
          <w:rFonts w:cs="Calibri"/>
        </w:rPr>
        <w:t xml:space="preserve">la semplice presenza in un lavoratore di sintomi simil-influenzali (tosse, starnuti, febbre, ecc.) non è sufficiente per definirlo </w:t>
      </w:r>
      <w:r w:rsidRPr="002B680A">
        <w:rPr>
          <w:rFonts w:cs="Calibri"/>
          <w:i/>
        </w:rPr>
        <w:t>caso sospetto</w:t>
      </w:r>
      <w:r>
        <w:rPr>
          <w:rFonts w:cs="Calibri"/>
          <w:i/>
        </w:rPr>
        <w:t>;</w:t>
      </w:r>
      <w:r w:rsidRPr="00C54952">
        <w:rPr>
          <w:rFonts w:cs="Calibri"/>
          <w:iCs/>
        </w:rPr>
        <w:t xml:space="preserve"> in</w:t>
      </w:r>
      <w:r w:rsidRPr="002B680A">
        <w:rPr>
          <w:rFonts w:cs="Calibri"/>
        </w:rPr>
        <w:t xml:space="preserve"> ogni caso, le persone con febbre non devono rimanere al lavoro e devono contattare al più presto il proprio medico di medicina generale.</w:t>
      </w:r>
      <w:r>
        <w:rPr>
          <w:rFonts w:cs="Calibri"/>
        </w:rPr>
        <w:t xml:space="preserve"> </w:t>
      </w:r>
    </w:p>
    <w:p w:rsidR="00770F25" w:rsidRDefault="00770F25" w:rsidP="000149FD">
      <w:pPr>
        <w:spacing w:line="276" w:lineRule="auto"/>
        <w:jc w:val="both"/>
        <w:rPr>
          <w:rFonts w:asciiTheme="minorHAnsi" w:hAnsiTheme="minorHAnsi" w:cstheme="minorHAnsi"/>
          <w:sz w:val="22"/>
          <w:szCs w:val="22"/>
          <w:u w:val="single"/>
        </w:rPr>
      </w:pPr>
      <w:r w:rsidRPr="00770F25">
        <w:rPr>
          <w:rFonts w:asciiTheme="minorHAnsi" w:hAnsiTheme="minorHAnsi" w:cstheme="minorHAnsi"/>
          <w:sz w:val="22"/>
          <w:szCs w:val="22"/>
          <w:u w:val="single"/>
        </w:rPr>
        <w:t xml:space="preserve">Al fine di individuare </w:t>
      </w:r>
      <w:r w:rsidR="0017143D">
        <w:rPr>
          <w:rFonts w:asciiTheme="minorHAnsi" w:hAnsiTheme="minorHAnsi" w:cstheme="minorHAnsi"/>
          <w:sz w:val="22"/>
          <w:szCs w:val="22"/>
          <w:u w:val="single"/>
        </w:rPr>
        <w:t xml:space="preserve">tutti </w:t>
      </w:r>
      <w:r w:rsidRPr="00770F25">
        <w:rPr>
          <w:rFonts w:asciiTheme="minorHAnsi" w:hAnsiTheme="minorHAnsi" w:cstheme="minorHAnsi"/>
          <w:sz w:val="22"/>
          <w:szCs w:val="22"/>
          <w:u w:val="single"/>
        </w:rPr>
        <w:t xml:space="preserve">i contatti dei casi </w:t>
      </w:r>
      <w:r>
        <w:rPr>
          <w:rFonts w:asciiTheme="minorHAnsi" w:hAnsiTheme="minorHAnsi" w:cstheme="minorHAnsi"/>
          <w:sz w:val="22"/>
          <w:szCs w:val="22"/>
          <w:u w:val="single"/>
        </w:rPr>
        <w:t xml:space="preserve">legati all’attività lavorativa, </w:t>
      </w:r>
      <w:r w:rsidRPr="00770F25">
        <w:rPr>
          <w:rFonts w:asciiTheme="minorHAnsi" w:hAnsiTheme="minorHAnsi" w:cstheme="minorHAnsi"/>
          <w:sz w:val="22"/>
          <w:szCs w:val="22"/>
          <w:u w:val="single"/>
        </w:rPr>
        <w:t>sulla base di una reale esposizione al rischio</w:t>
      </w:r>
      <w:r>
        <w:rPr>
          <w:rFonts w:asciiTheme="minorHAnsi" w:hAnsiTheme="minorHAnsi" w:cstheme="minorHAnsi"/>
          <w:sz w:val="22"/>
          <w:szCs w:val="22"/>
          <w:u w:val="single"/>
        </w:rPr>
        <w:t>,</w:t>
      </w:r>
      <w:r w:rsidRPr="00770F25">
        <w:rPr>
          <w:rFonts w:asciiTheme="minorHAnsi" w:hAnsiTheme="minorHAnsi" w:cstheme="minorHAnsi"/>
          <w:sz w:val="22"/>
          <w:szCs w:val="22"/>
          <w:u w:val="single"/>
        </w:rPr>
        <w:t xml:space="preserve"> è indispensabile la collaborazione dell’azienda, e in particolare del medico competente.</w:t>
      </w:r>
    </w:p>
    <w:p w:rsidR="002B680A" w:rsidRDefault="002B680A" w:rsidP="002B680A">
      <w:pPr>
        <w:pStyle w:val="Paragrafoelenco"/>
        <w:ind w:left="0"/>
        <w:jc w:val="both"/>
        <w:rPr>
          <w:rFonts w:cs="Calibri"/>
        </w:rPr>
      </w:pPr>
      <w:r>
        <w:rPr>
          <w:rFonts w:cs="Calibri"/>
        </w:rPr>
        <w:t xml:space="preserve">I lavoratori individuati come contatti stretti di un caso vengono posti in quarantena con sorveglianza attiva per 14 giorni e di tale misura viene informato il datore di lavoro. </w:t>
      </w:r>
    </w:p>
    <w:p w:rsidR="0078435B" w:rsidRDefault="00E55DAA" w:rsidP="00F137AA">
      <w:pPr>
        <w:pStyle w:val="Paragrafoelenco"/>
        <w:spacing w:after="240"/>
        <w:ind w:left="0"/>
        <w:jc w:val="both"/>
        <w:rPr>
          <w:rFonts w:cs="Calibri"/>
        </w:rPr>
      </w:pPr>
      <w:r>
        <w:rPr>
          <w:rFonts w:cs="Calibri"/>
        </w:rPr>
        <w:t>Si rammenta che l’assenza dal lavoro</w:t>
      </w:r>
      <w:r w:rsidR="004366B5">
        <w:rPr>
          <w:rFonts w:cs="Calibri"/>
        </w:rPr>
        <w:t>,</w:t>
      </w:r>
      <w:r>
        <w:rPr>
          <w:rFonts w:cs="Calibri"/>
        </w:rPr>
        <w:t xml:space="preserve"> in tali casi</w:t>
      </w:r>
      <w:r w:rsidR="004366B5">
        <w:rPr>
          <w:rFonts w:cs="Calibri"/>
        </w:rPr>
        <w:t>,</w:t>
      </w:r>
      <w:r>
        <w:rPr>
          <w:rFonts w:cs="Calibri"/>
        </w:rPr>
        <w:t xml:space="preserve"> è coperta da </w:t>
      </w:r>
      <w:r w:rsidR="00056103">
        <w:rPr>
          <w:rFonts w:cs="Calibri"/>
        </w:rPr>
        <w:t xml:space="preserve">certificazione </w:t>
      </w:r>
      <w:r w:rsidR="00F137AA">
        <w:rPr>
          <w:rFonts w:cs="Calibri"/>
        </w:rPr>
        <w:t xml:space="preserve">ai fini </w:t>
      </w:r>
      <w:r w:rsidR="00056103">
        <w:rPr>
          <w:rFonts w:cs="Calibri"/>
        </w:rPr>
        <w:t xml:space="preserve">INPS </w:t>
      </w:r>
      <w:r w:rsidR="00BD1EFA">
        <w:rPr>
          <w:rFonts w:cs="Calibri"/>
        </w:rPr>
        <w:t>per motivi di sanità pubblica, come previsto da</w:t>
      </w:r>
      <w:r w:rsidR="00C54952">
        <w:rPr>
          <w:rFonts w:cs="Calibri"/>
        </w:rPr>
        <w:t>l</w:t>
      </w:r>
      <w:r w:rsidR="00BD1EFA">
        <w:rPr>
          <w:rFonts w:cs="Calibri"/>
        </w:rPr>
        <w:t xml:space="preserve"> citat</w:t>
      </w:r>
      <w:r w:rsidR="00C54952">
        <w:rPr>
          <w:rFonts w:cs="Calibri"/>
        </w:rPr>
        <w:t>o</w:t>
      </w:r>
      <w:r w:rsidR="00BD1EFA">
        <w:rPr>
          <w:rFonts w:cs="Calibri"/>
        </w:rPr>
        <w:t xml:space="preserve"> DPCM </w:t>
      </w:r>
      <w:r w:rsidRPr="00E55DAA">
        <w:rPr>
          <w:rFonts w:cs="Calibri"/>
        </w:rPr>
        <w:t>nell’attuale fase di emergenza.</w:t>
      </w:r>
    </w:p>
    <w:p w:rsidR="0078435B" w:rsidRPr="006418CE" w:rsidRDefault="0017143D" w:rsidP="006F51EF">
      <w:pPr>
        <w:pStyle w:val="Paragrafoelenco"/>
        <w:spacing w:after="240"/>
        <w:ind w:left="0"/>
        <w:jc w:val="both"/>
        <w:rPr>
          <w:rFonts w:cs="Calibri"/>
          <w:strike/>
        </w:rPr>
      </w:pPr>
      <w:r>
        <w:rPr>
          <w:rFonts w:cs="Calibri"/>
        </w:rPr>
        <w:lastRenderedPageBreak/>
        <w:t xml:space="preserve">Per i lavoratori che non siano </w:t>
      </w:r>
      <w:r w:rsidR="0078435B" w:rsidRPr="003F2227">
        <w:rPr>
          <w:rFonts w:cs="Calibri"/>
        </w:rPr>
        <w:t xml:space="preserve">stati </w:t>
      </w:r>
      <w:r>
        <w:rPr>
          <w:rFonts w:cs="Calibri"/>
        </w:rPr>
        <w:t xml:space="preserve">individuati come </w:t>
      </w:r>
      <w:r w:rsidR="0078435B" w:rsidRPr="0017143D">
        <w:rPr>
          <w:rFonts w:cs="Calibri"/>
        </w:rPr>
        <w:t>contatti stretti</w:t>
      </w:r>
      <w:r w:rsidR="0078435B" w:rsidRPr="003F2227">
        <w:rPr>
          <w:rFonts w:cs="Calibri"/>
        </w:rPr>
        <w:t xml:space="preserve">, </w:t>
      </w:r>
      <w:r w:rsidR="0078435B" w:rsidRPr="003F2227">
        <w:rPr>
          <w:rFonts w:cs="Calibri"/>
          <w:b/>
          <w:i/>
        </w:rPr>
        <w:t xml:space="preserve">non sono </w:t>
      </w:r>
      <w:r>
        <w:rPr>
          <w:rFonts w:cs="Calibri"/>
          <w:b/>
          <w:i/>
        </w:rPr>
        <w:t xml:space="preserve">previste </w:t>
      </w:r>
      <w:r w:rsidR="0078435B" w:rsidRPr="003F2227">
        <w:rPr>
          <w:rFonts w:cs="Calibri"/>
        </w:rPr>
        <w:t xml:space="preserve"> misure particolari di sorveglianza</w:t>
      </w:r>
      <w:r w:rsidR="008756BC">
        <w:rPr>
          <w:rFonts w:cs="Calibri"/>
        </w:rPr>
        <w:t>.</w:t>
      </w:r>
      <w:r w:rsidR="0078435B" w:rsidRPr="003F2227">
        <w:rPr>
          <w:rFonts w:cs="Calibri"/>
        </w:rPr>
        <w:t xml:space="preserve"> </w:t>
      </w:r>
    </w:p>
    <w:p w:rsidR="0065033F" w:rsidRPr="00FE3932" w:rsidRDefault="0065033F" w:rsidP="006F51EF">
      <w:pPr>
        <w:spacing w:before="240" w:after="240"/>
        <w:ind w:left="357" w:hanging="357"/>
        <w:rPr>
          <w:rFonts w:ascii="Calibri" w:hAnsi="Calibri" w:cs="Calibri"/>
          <w:b/>
          <w:i/>
        </w:rPr>
      </w:pPr>
      <w:r w:rsidRPr="00FE3932">
        <w:rPr>
          <w:rFonts w:ascii="Calibri" w:hAnsi="Calibri" w:cs="Calibri"/>
          <w:b/>
          <w:i/>
        </w:rPr>
        <w:t>Misure nei confronti dei lavoratori che provengono da aree a rischio</w:t>
      </w:r>
    </w:p>
    <w:p w:rsidR="00FE3932" w:rsidRDefault="00FE3932" w:rsidP="00FE3932">
      <w:pPr>
        <w:spacing w:line="276" w:lineRule="auto"/>
        <w:jc w:val="both"/>
        <w:rPr>
          <w:rFonts w:ascii="Calibri" w:eastAsia="Calibri" w:hAnsi="Calibri" w:cs="Calibri"/>
          <w:sz w:val="22"/>
          <w:szCs w:val="22"/>
          <w:lang w:eastAsia="en-US"/>
        </w:rPr>
      </w:pPr>
      <w:r>
        <w:rPr>
          <w:rFonts w:asciiTheme="minorHAnsi" w:hAnsiTheme="minorHAnsi" w:cstheme="minorHAnsi"/>
          <w:sz w:val="22"/>
          <w:szCs w:val="22"/>
        </w:rPr>
        <w:t xml:space="preserve">Le persone che hanno fatto ingresso in regione Emilia-Romagna dopo il 24 febbraio, provenienti da zone identificate a rischio, hanno l’obbligo di comunicare tale circostanza al Dipartimento di Sanità pubblica territorialmente competente per una valutazione dell’adozione della misura di permanenza domiciliare fiduciaria con sorveglianza attiva. I Paesi stranieri identificati a rischio sono elencati nel sito dell’OMS al quale si rimanda per approfondimenti; in Italia le zone identificate a rischio prima del 9 marzo 2020 sono </w:t>
      </w:r>
      <w:r w:rsidRPr="00C93FF8">
        <w:rPr>
          <w:rFonts w:ascii="Calibri" w:eastAsia="Calibri" w:hAnsi="Calibri" w:cs="Calibri"/>
          <w:sz w:val="22"/>
          <w:szCs w:val="22"/>
          <w:lang w:eastAsia="en-US"/>
        </w:rPr>
        <w:t>la Regione Lombardia e le province di Pesaro e Urbino, Alessandria, Asti, Novara, Verbano-Cusio-Ossola, Vercelli, Padova, Treviso, Venezia</w:t>
      </w:r>
      <w:r>
        <w:rPr>
          <w:rFonts w:ascii="Calibri" w:eastAsia="Calibri" w:hAnsi="Calibri" w:cs="Calibri"/>
          <w:sz w:val="22"/>
          <w:szCs w:val="22"/>
          <w:lang w:eastAsia="en-US"/>
        </w:rPr>
        <w:t xml:space="preserve"> </w:t>
      </w:r>
      <w:r w:rsidRPr="00C93FF8">
        <w:rPr>
          <w:rFonts w:ascii="Calibri" w:eastAsia="Calibri" w:hAnsi="Calibri" w:cs="Calibri"/>
          <w:sz w:val="22"/>
          <w:szCs w:val="22"/>
          <w:lang w:eastAsia="en-US"/>
        </w:rPr>
        <w:t>Piacenza, Parma, Reggio Emilia, Modena, Rimini</w:t>
      </w:r>
      <w:r>
        <w:rPr>
          <w:rFonts w:ascii="Calibri" w:eastAsia="Calibri" w:hAnsi="Calibri" w:cs="Calibri"/>
          <w:sz w:val="22"/>
          <w:szCs w:val="22"/>
          <w:lang w:eastAsia="en-US"/>
        </w:rPr>
        <w:t>.</w:t>
      </w:r>
    </w:p>
    <w:p w:rsidR="00FE3932" w:rsidRDefault="00FE3932" w:rsidP="00FE3932">
      <w:pPr>
        <w:spacing w:line="276" w:lineRule="auto"/>
        <w:jc w:val="both"/>
        <w:rPr>
          <w:rFonts w:asciiTheme="minorHAnsi" w:hAnsiTheme="minorHAnsi" w:cstheme="minorHAnsi"/>
          <w:sz w:val="22"/>
          <w:szCs w:val="22"/>
        </w:rPr>
      </w:pPr>
      <w:r w:rsidRPr="000149FD">
        <w:rPr>
          <w:rFonts w:asciiTheme="minorHAnsi" w:hAnsiTheme="minorHAnsi" w:cstheme="minorHAnsi"/>
          <w:sz w:val="22"/>
          <w:szCs w:val="22"/>
        </w:rPr>
        <w:t>Il DSP</w:t>
      </w:r>
      <w:r>
        <w:rPr>
          <w:rFonts w:asciiTheme="minorHAnsi" w:hAnsiTheme="minorHAnsi" w:cstheme="minorHAnsi"/>
          <w:sz w:val="22"/>
          <w:szCs w:val="22"/>
        </w:rPr>
        <w:t xml:space="preserve"> dell’AUSL competente per territorio, sulla base di tali comunicazioni, previa acquisizione di informazioni sulle zone del soggiorno e sul percorso effettuato nei quattordici giorni precedenti ai fini di un’adeguata valutazione del rischio di esposizione, provvederà alla prescrizione della permanenza domiciliare qualora accerti la necessità di avviare la sorveglianza sanitaria e l’isolamento fiduciario. In tali casi informerà altresì l’interessato sulle misure da adottare, illustrandone le modalità e finalità al fine di assicurare la massima adesione.</w:t>
      </w:r>
    </w:p>
    <w:p w:rsidR="00FE3932" w:rsidRDefault="00FE3932" w:rsidP="00FE3932">
      <w:pPr>
        <w:spacing w:line="276" w:lineRule="auto"/>
        <w:jc w:val="both"/>
        <w:rPr>
          <w:rFonts w:asciiTheme="minorHAnsi" w:hAnsiTheme="minorHAnsi" w:cstheme="minorHAnsi"/>
          <w:sz w:val="22"/>
          <w:szCs w:val="22"/>
        </w:rPr>
      </w:pPr>
      <w:r>
        <w:rPr>
          <w:rFonts w:asciiTheme="minorHAnsi" w:hAnsiTheme="minorHAnsi" w:cstheme="minorHAnsi"/>
          <w:sz w:val="22"/>
          <w:szCs w:val="22"/>
        </w:rPr>
        <w:t>Anche in tali casi l’assenza dal lavoro è certificata ai fini INPS secondo le modalità previste dal DPCM.</w:t>
      </w:r>
    </w:p>
    <w:p w:rsidR="00FE3932" w:rsidRDefault="00FE3932" w:rsidP="00FE3932">
      <w:pPr>
        <w:spacing w:line="276" w:lineRule="auto"/>
        <w:jc w:val="both"/>
        <w:rPr>
          <w:rFonts w:asciiTheme="minorHAnsi" w:hAnsiTheme="minorHAnsi" w:cstheme="minorHAnsi"/>
          <w:sz w:val="22"/>
          <w:szCs w:val="22"/>
        </w:rPr>
      </w:pPr>
      <w:r>
        <w:rPr>
          <w:rFonts w:asciiTheme="minorHAnsi" w:hAnsiTheme="minorHAnsi" w:cstheme="minorHAnsi"/>
          <w:sz w:val="22"/>
          <w:szCs w:val="22"/>
        </w:rPr>
        <w:t>Si richiamano comunque per la loro importanza le seguenti disposizioni valide su tutto il territorio nazionale:</w:t>
      </w:r>
    </w:p>
    <w:p w:rsidR="00FE3932" w:rsidRPr="00F92F80" w:rsidRDefault="00FE3932" w:rsidP="00FE3932">
      <w:pPr>
        <w:pStyle w:val="Paragrafoelenco"/>
        <w:numPr>
          <w:ilvl w:val="0"/>
          <w:numId w:val="8"/>
        </w:numPr>
        <w:jc w:val="both"/>
        <w:rPr>
          <w:rFonts w:cs="Calibri"/>
        </w:rPr>
      </w:pPr>
      <w:r w:rsidRPr="00F92F80">
        <w:rPr>
          <w:rFonts w:cs="Calibri"/>
        </w:rPr>
        <w:t xml:space="preserve">è fortemente raccomandato di rimanere presso il proprio domicilio e limitare i contatti sociali a chi manifesta una sintomatologia da infezione respiratoria e febbre (maggiore di 37,5°); </w:t>
      </w:r>
      <w:r>
        <w:rPr>
          <w:rFonts w:cs="Calibri"/>
        </w:rPr>
        <w:t xml:space="preserve">in tali casi </w:t>
      </w:r>
      <w:r w:rsidRPr="00F92F80">
        <w:rPr>
          <w:rFonts w:cs="Calibri"/>
        </w:rPr>
        <w:t>va contattato il proprio medico curante</w:t>
      </w:r>
      <w:r>
        <w:rPr>
          <w:rFonts w:cs="Calibri"/>
        </w:rPr>
        <w:t>;</w:t>
      </w:r>
    </w:p>
    <w:p w:rsidR="00FE3932" w:rsidRPr="00F92F80" w:rsidRDefault="00FE3932" w:rsidP="00FE3932">
      <w:pPr>
        <w:pStyle w:val="Paragrafoelenco"/>
        <w:numPr>
          <w:ilvl w:val="0"/>
          <w:numId w:val="8"/>
        </w:numPr>
        <w:jc w:val="both"/>
        <w:rPr>
          <w:rFonts w:cs="Calibri"/>
        </w:rPr>
      </w:pPr>
      <w:r w:rsidRPr="00F92F80">
        <w:rPr>
          <w:rFonts w:cs="Calibri"/>
        </w:rPr>
        <w:t>vige il divieto assoluto di mobilità dalla propria abitazione per chi è in quarantena o risultato positivo al virus (con il DPCM 8 marzo la mancata osservanza di questi obblighi è un reato penale)</w:t>
      </w:r>
      <w:r>
        <w:rPr>
          <w:rFonts w:cs="Calibri"/>
        </w:rPr>
        <w:t>.</w:t>
      </w:r>
    </w:p>
    <w:p w:rsidR="0078435B" w:rsidRDefault="0078435B" w:rsidP="0078435B">
      <w:pPr>
        <w:pStyle w:val="Paragrafoelenco"/>
        <w:ind w:left="0"/>
        <w:jc w:val="both"/>
        <w:rPr>
          <w:rFonts w:cs="Calibri"/>
        </w:rPr>
      </w:pPr>
    </w:p>
    <w:p w:rsidR="00E95ED6" w:rsidRPr="006317D5" w:rsidRDefault="00E95ED6" w:rsidP="0067442C">
      <w:pPr>
        <w:pStyle w:val="Paragrafoelenco"/>
        <w:spacing w:after="360"/>
        <w:ind w:left="0"/>
        <w:jc w:val="both"/>
        <w:rPr>
          <w:rFonts w:asciiTheme="minorHAnsi" w:eastAsia="Times New Roman" w:hAnsiTheme="minorHAnsi" w:cstheme="minorHAnsi"/>
          <w:lang w:eastAsia="it-IT"/>
        </w:rPr>
      </w:pPr>
      <w:r w:rsidRPr="00BD1EFA">
        <w:rPr>
          <w:rFonts w:asciiTheme="minorHAnsi" w:eastAsia="Times New Roman" w:hAnsiTheme="minorHAnsi" w:cstheme="minorHAnsi"/>
          <w:b/>
          <w:bCs/>
          <w:lang w:eastAsia="it-IT"/>
        </w:rPr>
        <w:t xml:space="preserve">Il Datore di lavoro può opportunamente collaborare </w:t>
      </w:r>
      <w:r w:rsidRPr="00BD1EFA">
        <w:rPr>
          <w:rFonts w:asciiTheme="minorHAnsi" w:eastAsia="Times New Roman" w:hAnsiTheme="minorHAnsi" w:cstheme="minorHAnsi"/>
          <w:lang w:eastAsia="it-IT"/>
        </w:rPr>
        <w:t>alla piena funzionalità di questo sistema</w:t>
      </w:r>
      <w:r w:rsidRPr="00BD1EFA">
        <w:rPr>
          <w:rFonts w:asciiTheme="minorHAnsi" w:eastAsia="Times New Roman" w:hAnsiTheme="minorHAnsi" w:cstheme="minorHAnsi"/>
          <w:b/>
          <w:bCs/>
          <w:lang w:eastAsia="it-IT"/>
        </w:rPr>
        <w:t xml:space="preserve"> </w:t>
      </w:r>
      <w:r w:rsidRPr="006317D5">
        <w:rPr>
          <w:rFonts w:asciiTheme="minorHAnsi" w:eastAsia="Times New Roman" w:hAnsiTheme="minorHAnsi" w:cstheme="minorHAnsi"/>
          <w:lang w:eastAsia="it-IT"/>
        </w:rPr>
        <w:t>comunicativo inviando a sua volta una comunicazione al Dipartimento di Sanità Pubblica riguardo a</w:t>
      </w:r>
      <w:r w:rsidR="00EF2926" w:rsidRPr="006317D5">
        <w:rPr>
          <w:rFonts w:asciiTheme="minorHAnsi" w:eastAsia="Times New Roman" w:hAnsiTheme="minorHAnsi" w:cstheme="minorHAnsi"/>
          <w:lang w:eastAsia="it-IT"/>
        </w:rPr>
        <w:t>i</w:t>
      </w:r>
      <w:r w:rsidRPr="006317D5">
        <w:rPr>
          <w:rFonts w:asciiTheme="minorHAnsi" w:eastAsia="Times New Roman" w:hAnsiTheme="minorHAnsi" w:cstheme="minorHAnsi"/>
          <w:lang w:eastAsia="it-IT"/>
        </w:rPr>
        <w:t xml:space="preserve"> lavoratori </w:t>
      </w:r>
      <w:r w:rsidR="0020516F" w:rsidRPr="006317D5">
        <w:rPr>
          <w:rFonts w:asciiTheme="minorHAnsi" w:eastAsia="Times New Roman" w:hAnsiTheme="minorHAnsi" w:cstheme="minorHAnsi"/>
          <w:lang w:eastAsia="it-IT"/>
        </w:rPr>
        <w:t xml:space="preserve">per i quali </w:t>
      </w:r>
      <w:bookmarkStart w:id="0" w:name="_GoBack"/>
      <w:r w:rsidR="0020516F" w:rsidRPr="006317D5">
        <w:rPr>
          <w:rFonts w:asciiTheme="minorHAnsi" w:eastAsia="Times New Roman" w:hAnsiTheme="minorHAnsi" w:cstheme="minorHAnsi"/>
          <w:lang w:eastAsia="it-IT"/>
        </w:rPr>
        <w:t xml:space="preserve">sia a conoscenza </w:t>
      </w:r>
      <w:r w:rsidR="007C16A8" w:rsidRPr="006317D5">
        <w:rPr>
          <w:rFonts w:asciiTheme="minorHAnsi" w:eastAsia="Times New Roman" w:hAnsiTheme="minorHAnsi" w:cstheme="minorHAnsi"/>
          <w:lang w:eastAsia="it-IT"/>
        </w:rPr>
        <w:t xml:space="preserve">della provenienza da aree a </w:t>
      </w:r>
      <w:r w:rsidR="00B95E09" w:rsidRPr="006317D5">
        <w:rPr>
          <w:rFonts w:asciiTheme="minorHAnsi" w:eastAsia="Times New Roman" w:hAnsiTheme="minorHAnsi" w:cstheme="minorHAnsi"/>
          <w:lang w:eastAsia="it-IT"/>
        </w:rPr>
        <w:t>rischio così come sopra definite.</w:t>
      </w:r>
    </w:p>
    <w:bookmarkEnd w:id="0"/>
    <w:p w:rsidR="0065033F" w:rsidRPr="00FE3932" w:rsidRDefault="0065033F" w:rsidP="0067442C">
      <w:pPr>
        <w:spacing w:before="120" w:after="120"/>
        <w:ind w:left="357" w:hanging="357"/>
        <w:rPr>
          <w:rFonts w:ascii="Calibri" w:hAnsi="Calibri" w:cs="Calibri"/>
          <w:b/>
          <w:i/>
        </w:rPr>
      </w:pPr>
      <w:r w:rsidRPr="00FE3932">
        <w:rPr>
          <w:rFonts w:ascii="Calibri" w:hAnsi="Calibri" w:cs="Calibri"/>
          <w:b/>
          <w:i/>
        </w:rPr>
        <w:t>N</w:t>
      </w:r>
      <w:r w:rsidR="00582368" w:rsidRPr="00FE3932">
        <w:rPr>
          <w:rFonts w:ascii="Calibri" w:hAnsi="Calibri" w:cs="Calibri"/>
          <w:b/>
          <w:i/>
        </w:rPr>
        <w:t>ormativa di riferimento</w:t>
      </w:r>
    </w:p>
    <w:p w:rsidR="0065033F" w:rsidRPr="0065033F" w:rsidRDefault="0065033F" w:rsidP="0065033F">
      <w:pPr>
        <w:jc w:val="both"/>
        <w:rPr>
          <w:rFonts w:ascii="Calibri" w:eastAsia="Calibri" w:hAnsi="Calibri" w:cs="Calibri"/>
          <w:sz w:val="22"/>
          <w:szCs w:val="22"/>
          <w:lang w:eastAsia="en-US"/>
        </w:rPr>
      </w:pPr>
      <w:r w:rsidRPr="0065033F">
        <w:rPr>
          <w:rFonts w:ascii="Calibri" w:eastAsia="Calibri" w:hAnsi="Calibri" w:cs="Calibri"/>
          <w:sz w:val="22"/>
          <w:szCs w:val="22"/>
          <w:lang w:eastAsia="en-US"/>
        </w:rPr>
        <w:t>Vista la continua evoluzione della normativa si rinvia al sito della Protezione Civile che viene continuamente aggiornato, di seguito il link:</w:t>
      </w:r>
    </w:p>
    <w:p w:rsidR="00582368" w:rsidRDefault="00582368" w:rsidP="00582368">
      <w:pPr>
        <w:ind w:left="360" w:hanging="360"/>
        <w:jc w:val="both"/>
        <w:rPr>
          <w:rFonts w:ascii="Calibri" w:hAnsi="Calibri" w:cs="Calibri"/>
          <w:sz w:val="22"/>
          <w:szCs w:val="22"/>
        </w:rPr>
      </w:pPr>
    </w:p>
    <w:p w:rsidR="00953DE7" w:rsidRDefault="00953DE7" w:rsidP="00582368">
      <w:pPr>
        <w:ind w:left="360" w:hanging="360"/>
        <w:jc w:val="both"/>
        <w:rPr>
          <w:rFonts w:ascii="Calibri" w:hAnsi="Calibri" w:cs="Calibri"/>
          <w:sz w:val="22"/>
          <w:szCs w:val="22"/>
        </w:rPr>
      </w:pPr>
      <w:r>
        <w:rPr>
          <w:rFonts w:ascii="Calibri" w:hAnsi="Calibri" w:cs="Calibri"/>
          <w:sz w:val="22"/>
          <w:szCs w:val="22"/>
        </w:rPr>
        <w:t xml:space="preserve">Protezione Civile – Emergenza Coronavirus   </w:t>
      </w:r>
      <w:hyperlink r:id="rId13" w:history="1">
        <w:r w:rsidRPr="00954A34">
          <w:rPr>
            <w:rStyle w:val="Collegamentoipertestuale"/>
            <w:rFonts w:ascii="Calibri" w:hAnsi="Calibri" w:cs="Calibri"/>
            <w:sz w:val="22"/>
            <w:szCs w:val="22"/>
          </w:rPr>
          <w:t>http://www.protezionecivile.gov.it/attivita-rischi/rischio-sanitario/emergenze/coronavirus</w:t>
        </w:r>
      </w:hyperlink>
      <w:r>
        <w:rPr>
          <w:rFonts w:ascii="Calibri" w:hAnsi="Calibri" w:cs="Calibri"/>
          <w:sz w:val="22"/>
          <w:szCs w:val="22"/>
        </w:rPr>
        <w:t xml:space="preserve"> </w:t>
      </w:r>
    </w:p>
    <w:p w:rsidR="00453D69" w:rsidRDefault="00453D69" w:rsidP="00582368">
      <w:pPr>
        <w:ind w:left="360" w:hanging="360"/>
        <w:jc w:val="both"/>
        <w:rPr>
          <w:rFonts w:ascii="Calibri" w:hAnsi="Calibri" w:cs="Calibri"/>
          <w:sz w:val="22"/>
          <w:szCs w:val="22"/>
        </w:rPr>
      </w:pPr>
    </w:p>
    <w:p w:rsidR="00B61EC1" w:rsidRPr="009B5BAB" w:rsidRDefault="00453D69" w:rsidP="00582368">
      <w:pPr>
        <w:ind w:left="360" w:hanging="360"/>
        <w:jc w:val="both"/>
        <w:rPr>
          <w:rFonts w:ascii="Calibri" w:hAnsi="Calibri" w:cs="Calibri"/>
          <w:sz w:val="22"/>
          <w:szCs w:val="22"/>
        </w:rPr>
      </w:pPr>
      <w:r w:rsidRPr="009B5BAB">
        <w:rPr>
          <w:rFonts w:ascii="Calibri" w:hAnsi="Calibri" w:cs="Calibri"/>
          <w:sz w:val="22"/>
          <w:szCs w:val="22"/>
        </w:rPr>
        <w:t>Si allegano inoltre</w:t>
      </w:r>
      <w:r w:rsidR="002873B7" w:rsidRPr="009B5BAB">
        <w:rPr>
          <w:rFonts w:ascii="Calibri" w:hAnsi="Calibri" w:cs="Calibri"/>
          <w:sz w:val="22"/>
          <w:szCs w:val="22"/>
        </w:rPr>
        <w:t xml:space="preserve"> </w:t>
      </w:r>
      <w:r w:rsidR="000D6280" w:rsidRPr="009B5BAB">
        <w:rPr>
          <w:rFonts w:ascii="Calibri" w:hAnsi="Calibri" w:cs="Calibri"/>
          <w:sz w:val="22"/>
          <w:szCs w:val="22"/>
        </w:rPr>
        <w:t xml:space="preserve">i seguenti Decreti del Presidente della Regione Emilia-Romagna </w:t>
      </w:r>
      <w:r w:rsidR="005B0548" w:rsidRPr="009B5BAB">
        <w:rPr>
          <w:rFonts w:ascii="Calibri" w:hAnsi="Calibri" w:cs="Calibri"/>
          <w:sz w:val="22"/>
          <w:szCs w:val="22"/>
        </w:rPr>
        <w:t xml:space="preserve">inerenti </w:t>
      </w:r>
      <w:r w:rsidR="0052087B" w:rsidRPr="009B5BAB">
        <w:rPr>
          <w:rFonts w:ascii="Calibri" w:hAnsi="Calibri" w:cs="Calibri"/>
          <w:sz w:val="22"/>
          <w:szCs w:val="22"/>
        </w:rPr>
        <w:t xml:space="preserve">specifiche </w:t>
      </w:r>
      <w:r w:rsidR="005B0548" w:rsidRPr="009B5BAB">
        <w:rPr>
          <w:rFonts w:ascii="Calibri" w:hAnsi="Calibri" w:cs="Calibri"/>
          <w:sz w:val="22"/>
          <w:szCs w:val="22"/>
        </w:rPr>
        <w:t xml:space="preserve">disposizioni da adottare sul territorio regionale </w:t>
      </w:r>
      <w:r w:rsidR="003B367C" w:rsidRPr="009B5BAB">
        <w:rPr>
          <w:rFonts w:ascii="Calibri" w:hAnsi="Calibri" w:cs="Calibri"/>
          <w:sz w:val="22"/>
          <w:szCs w:val="22"/>
        </w:rPr>
        <w:t xml:space="preserve">per alcuni settori </w:t>
      </w:r>
      <w:r w:rsidR="00B61EC1" w:rsidRPr="009B5BAB">
        <w:rPr>
          <w:rFonts w:ascii="Calibri" w:hAnsi="Calibri" w:cs="Calibri"/>
          <w:sz w:val="22"/>
          <w:szCs w:val="22"/>
        </w:rPr>
        <w:t>di attività:</w:t>
      </w:r>
    </w:p>
    <w:p w:rsidR="009B5BAB" w:rsidRPr="009B5BAB" w:rsidRDefault="009B5BAB" w:rsidP="009B5BAB">
      <w:pPr>
        <w:pStyle w:val="Paragrafoelenco"/>
        <w:numPr>
          <w:ilvl w:val="0"/>
          <w:numId w:val="3"/>
        </w:numPr>
        <w:jc w:val="both"/>
        <w:rPr>
          <w:rFonts w:cs="Calibri"/>
        </w:rPr>
      </w:pPr>
      <w:r w:rsidRPr="009B5BAB">
        <w:rPr>
          <w:rFonts w:cs="Calibri"/>
        </w:rPr>
        <w:t>Decreto n.  29 del 08/03/2020 “Nuova ordinanza ai sensi dell’art. 32 della Legge 23 dicembre 1978, n. 833 in tema di misure per la gestione dell’emergenza sanitaria legata alla diffusione della sindrome da COVID-19” sulle misure che devono essere adottate nelle attività di barbiere e parrucchiere, Istituti di Bellezza, servizi di manicure e pedicure,  attività di Tatuaggio e piercing: in particolare devono indossare la mascherina e guanti monouso, lavarsi le mani fra un cliente e l’altro con gel idroalcolico e pulire le superfici con soluzioni a base di alcol o cloro</w:t>
      </w:r>
    </w:p>
    <w:p w:rsidR="00453D69" w:rsidRDefault="00887926" w:rsidP="00B61EC1">
      <w:pPr>
        <w:pStyle w:val="Paragrafoelenco"/>
        <w:numPr>
          <w:ilvl w:val="0"/>
          <w:numId w:val="3"/>
        </w:numPr>
        <w:jc w:val="both"/>
        <w:rPr>
          <w:rFonts w:cs="Calibri"/>
        </w:rPr>
      </w:pPr>
      <w:r w:rsidRPr="009B5BAB">
        <w:rPr>
          <w:rFonts w:cs="Calibri"/>
        </w:rPr>
        <w:lastRenderedPageBreak/>
        <w:t xml:space="preserve">Decreto n.  del </w:t>
      </w:r>
      <w:r w:rsidR="00A05280" w:rsidRPr="009B5BAB">
        <w:rPr>
          <w:rFonts w:cs="Calibri"/>
        </w:rPr>
        <w:t xml:space="preserve">31 del </w:t>
      </w:r>
      <w:r w:rsidR="00AE500E" w:rsidRPr="009B5BAB">
        <w:rPr>
          <w:rFonts w:cs="Calibri"/>
        </w:rPr>
        <w:t xml:space="preserve">09/03/2020 </w:t>
      </w:r>
      <w:r w:rsidR="00C025BF" w:rsidRPr="009B5BAB">
        <w:rPr>
          <w:rFonts w:cs="Calibri"/>
        </w:rPr>
        <w:t>“</w:t>
      </w:r>
      <w:r w:rsidR="00426D21" w:rsidRPr="009B5BAB">
        <w:rPr>
          <w:rFonts w:cs="Calibri"/>
        </w:rPr>
        <w:t>Nuova ordinanza ai sensi dell’art. 32 della Legge 23 dicembre 1978, n. 833</w:t>
      </w:r>
      <w:r w:rsidR="00152F4B" w:rsidRPr="009B5BAB">
        <w:rPr>
          <w:rFonts w:cs="Calibri"/>
        </w:rPr>
        <w:t xml:space="preserve"> in tema di misure per la gestione </w:t>
      </w:r>
      <w:r w:rsidR="007448F2" w:rsidRPr="009B5BAB">
        <w:rPr>
          <w:rFonts w:cs="Calibri"/>
        </w:rPr>
        <w:t xml:space="preserve">dell’emergenza sanitaria </w:t>
      </w:r>
      <w:r w:rsidR="00491A30" w:rsidRPr="009B5BAB">
        <w:rPr>
          <w:rFonts w:cs="Calibri"/>
        </w:rPr>
        <w:t>legata alla diffusione della sindrome da COVID-19</w:t>
      </w:r>
      <w:r w:rsidR="00C025BF" w:rsidRPr="009B5BAB">
        <w:rPr>
          <w:rFonts w:cs="Calibri"/>
        </w:rPr>
        <w:t xml:space="preserve">” Sulle </w:t>
      </w:r>
      <w:r w:rsidR="00F449A2" w:rsidRPr="009B5BAB">
        <w:rPr>
          <w:rFonts w:cs="Calibri"/>
        </w:rPr>
        <w:t xml:space="preserve">misure che devono essere adottate </w:t>
      </w:r>
      <w:r w:rsidR="00E102E8" w:rsidRPr="009B5BAB">
        <w:rPr>
          <w:rFonts w:cs="Calibri"/>
        </w:rPr>
        <w:t>nelle attività di trasporto con taxi</w:t>
      </w:r>
      <w:r w:rsidR="00EB59AB" w:rsidRPr="009B5BAB">
        <w:rPr>
          <w:rFonts w:cs="Calibri"/>
        </w:rPr>
        <w:t>,</w:t>
      </w:r>
      <w:r w:rsidR="00E102E8" w:rsidRPr="009B5BAB">
        <w:rPr>
          <w:rFonts w:cs="Calibri"/>
        </w:rPr>
        <w:t xml:space="preserve"> </w:t>
      </w:r>
      <w:r w:rsidR="00C22F0E" w:rsidRPr="009B5BAB">
        <w:rPr>
          <w:rFonts w:cs="Calibri"/>
        </w:rPr>
        <w:t>di trasporto di noleggio con conducente</w:t>
      </w:r>
      <w:r w:rsidR="00EB59AB" w:rsidRPr="009B5BAB">
        <w:rPr>
          <w:rFonts w:cs="Calibri"/>
        </w:rPr>
        <w:t xml:space="preserve"> e </w:t>
      </w:r>
      <w:r w:rsidR="00C5509A" w:rsidRPr="009B5BAB">
        <w:rPr>
          <w:rFonts w:cs="Calibri"/>
        </w:rPr>
        <w:t>nella conduzione di veicoli</w:t>
      </w:r>
      <w:r w:rsidR="001A2AFC" w:rsidRPr="009B5BAB">
        <w:rPr>
          <w:rFonts w:cs="Calibri"/>
        </w:rPr>
        <w:t xml:space="preserve">, in particolare </w:t>
      </w:r>
      <w:r w:rsidR="00D204CA" w:rsidRPr="009B5BAB">
        <w:rPr>
          <w:rFonts w:cs="Calibri"/>
        </w:rPr>
        <w:t xml:space="preserve">di indossare la mascherina </w:t>
      </w:r>
      <w:r w:rsidR="00920BC6" w:rsidRPr="009B5BAB">
        <w:rPr>
          <w:rFonts w:cs="Calibri"/>
        </w:rPr>
        <w:t>e guanti monouso.</w:t>
      </w:r>
    </w:p>
    <w:p w:rsidR="00127B8A" w:rsidRDefault="00127B8A" w:rsidP="00127B8A">
      <w:pPr>
        <w:rPr>
          <w:rFonts w:ascii="Calibri" w:hAnsi="Calibri"/>
          <w:sz w:val="22"/>
          <w:szCs w:val="22"/>
        </w:rPr>
      </w:pPr>
    </w:p>
    <w:p w:rsidR="00EA133D" w:rsidRPr="00FE3932" w:rsidRDefault="00EA133D" w:rsidP="00FE3932">
      <w:pPr>
        <w:spacing w:after="120"/>
        <w:ind w:left="357" w:hanging="357"/>
        <w:rPr>
          <w:rFonts w:ascii="Calibri" w:hAnsi="Calibri" w:cs="Calibri"/>
          <w:b/>
          <w:i/>
        </w:rPr>
      </w:pPr>
      <w:r w:rsidRPr="00FE3932">
        <w:rPr>
          <w:rFonts w:ascii="Calibri" w:hAnsi="Calibri" w:cs="Calibri"/>
          <w:b/>
          <w:i/>
        </w:rPr>
        <w:t xml:space="preserve">Siti regionali di riferimento </w:t>
      </w:r>
    </w:p>
    <w:p w:rsidR="00EA133D" w:rsidRPr="00C201B3" w:rsidRDefault="00EA133D" w:rsidP="00127B8A">
      <w:pPr>
        <w:rPr>
          <w:rFonts w:ascii="Calibri" w:hAnsi="Calibri" w:cs="Calibri"/>
          <w:bCs/>
          <w:iCs/>
        </w:rPr>
      </w:pPr>
      <w:r w:rsidRPr="00C201B3">
        <w:rPr>
          <w:rFonts w:ascii="Calibri" w:hAnsi="Calibri" w:cs="Calibri"/>
          <w:bCs/>
          <w:iCs/>
        </w:rPr>
        <w:t xml:space="preserve">Ulteriori notizie </w:t>
      </w:r>
      <w:r w:rsidR="00915D9A" w:rsidRPr="00C201B3">
        <w:rPr>
          <w:rFonts w:ascii="Calibri" w:hAnsi="Calibri" w:cs="Calibri"/>
          <w:bCs/>
          <w:iCs/>
        </w:rPr>
        <w:t xml:space="preserve">e aggiornamenti sono reperibili </w:t>
      </w:r>
      <w:r w:rsidR="00C201B3" w:rsidRPr="00C201B3">
        <w:rPr>
          <w:rFonts w:ascii="Calibri" w:hAnsi="Calibri" w:cs="Calibri"/>
          <w:bCs/>
          <w:iCs/>
        </w:rPr>
        <w:t xml:space="preserve">sul sito </w:t>
      </w:r>
      <w:r w:rsidR="00915D9A" w:rsidRPr="00C201B3">
        <w:rPr>
          <w:rFonts w:ascii="Calibri" w:hAnsi="Calibri" w:cs="Calibri"/>
          <w:bCs/>
          <w:iCs/>
        </w:rPr>
        <w:t xml:space="preserve">ai seguenti </w:t>
      </w:r>
      <w:r w:rsidR="00C201B3" w:rsidRPr="00C201B3">
        <w:rPr>
          <w:rFonts w:ascii="Calibri" w:hAnsi="Calibri" w:cs="Calibri"/>
          <w:bCs/>
          <w:iCs/>
        </w:rPr>
        <w:t>link:</w:t>
      </w:r>
    </w:p>
    <w:p w:rsidR="00127B8A" w:rsidRPr="00C201B3" w:rsidRDefault="0016466E" w:rsidP="00C201B3">
      <w:pPr>
        <w:pStyle w:val="Paragrafoelenco"/>
        <w:numPr>
          <w:ilvl w:val="0"/>
          <w:numId w:val="3"/>
        </w:numPr>
        <w:rPr>
          <w:rStyle w:val="Collegamentoipertestuale"/>
        </w:rPr>
      </w:pPr>
      <w:hyperlink r:id="rId14" w:history="1">
        <w:r w:rsidR="00EA133D" w:rsidRPr="00451816">
          <w:rPr>
            <w:rStyle w:val="Collegamentoipertestuale"/>
          </w:rPr>
          <w:t>https://www.regione.emilia-romagna.it/agenzia-di-informazione-e-comunicazione/archivio-comunicati-stampa</w:t>
        </w:r>
      </w:hyperlink>
    </w:p>
    <w:p w:rsidR="00C125B6" w:rsidRPr="00C125B6" w:rsidRDefault="0016466E" w:rsidP="00C125B6">
      <w:pPr>
        <w:pStyle w:val="Paragrafoelenco"/>
        <w:numPr>
          <w:ilvl w:val="0"/>
          <w:numId w:val="3"/>
        </w:numPr>
      </w:pPr>
      <w:hyperlink r:id="rId15" w:history="1">
        <w:r w:rsidR="00C125B6">
          <w:rPr>
            <w:rStyle w:val="Collegamentoipertestuale"/>
          </w:rPr>
          <w:t>https://www.regione.emilia-romagna.it/coronavirus</w:t>
        </w:r>
      </w:hyperlink>
    </w:p>
    <w:p w:rsidR="00C125B6" w:rsidRDefault="00C125B6" w:rsidP="00C125B6">
      <w:pPr>
        <w:jc w:val="both"/>
        <w:rPr>
          <w:rFonts w:cs="Calibri"/>
        </w:rPr>
      </w:pPr>
    </w:p>
    <w:p w:rsidR="00C125B6" w:rsidRPr="00C125B6" w:rsidRDefault="00C125B6" w:rsidP="00C125B6">
      <w:pPr>
        <w:jc w:val="both"/>
        <w:rPr>
          <w:rFonts w:cs="Calibri"/>
        </w:rPr>
      </w:pPr>
    </w:p>
    <w:sectPr w:rsidR="00C125B6" w:rsidRPr="00C125B6" w:rsidSect="006F51EF">
      <w:footerReference w:type="default" r:id="rId16"/>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F2" w:rsidRDefault="007657F2" w:rsidP="00A97C73">
      <w:r>
        <w:separator/>
      </w:r>
    </w:p>
  </w:endnote>
  <w:endnote w:type="continuationSeparator" w:id="0">
    <w:p w:rsidR="007657F2" w:rsidRDefault="007657F2" w:rsidP="00A9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47105"/>
      <w:docPartObj>
        <w:docPartGallery w:val="Page Numbers (Bottom of Page)"/>
        <w:docPartUnique/>
      </w:docPartObj>
    </w:sdtPr>
    <w:sdtContent>
      <w:p w:rsidR="00A97C73" w:rsidRDefault="0016466E">
        <w:pPr>
          <w:pStyle w:val="Pidipagina"/>
          <w:jc w:val="right"/>
        </w:pPr>
        <w:r>
          <w:fldChar w:fldCharType="begin"/>
        </w:r>
        <w:r w:rsidR="00A97C73">
          <w:instrText>PAGE   \* MERGEFORMAT</w:instrText>
        </w:r>
        <w:r>
          <w:fldChar w:fldCharType="separate"/>
        </w:r>
        <w:r w:rsidR="00E9335E">
          <w:rPr>
            <w:noProof/>
          </w:rPr>
          <w:t>5</w:t>
        </w:r>
        <w:r>
          <w:fldChar w:fldCharType="end"/>
        </w:r>
      </w:p>
    </w:sdtContent>
  </w:sdt>
  <w:p w:rsidR="00A97C73" w:rsidRDefault="00A97C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F2" w:rsidRDefault="007657F2" w:rsidP="00A97C73">
      <w:r>
        <w:separator/>
      </w:r>
    </w:p>
  </w:footnote>
  <w:footnote w:type="continuationSeparator" w:id="0">
    <w:p w:rsidR="007657F2" w:rsidRDefault="007657F2" w:rsidP="00A97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20F"/>
    <w:multiLevelType w:val="hybridMultilevel"/>
    <w:tmpl w:val="436C03E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A0B9C"/>
    <w:multiLevelType w:val="hybridMultilevel"/>
    <w:tmpl w:val="1396BCB8"/>
    <w:lvl w:ilvl="0" w:tplc="F6640E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444413"/>
    <w:multiLevelType w:val="hybridMultilevel"/>
    <w:tmpl w:val="C464BF56"/>
    <w:lvl w:ilvl="0" w:tplc="01C06B2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5A1B"/>
    <w:multiLevelType w:val="hybridMultilevel"/>
    <w:tmpl w:val="F8C2ECE0"/>
    <w:lvl w:ilvl="0" w:tplc="099858D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C038EC"/>
    <w:multiLevelType w:val="hybridMultilevel"/>
    <w:tmpl w:val="10029970"/>
    <w:lvl w:ilvl="0" w:tplc="F6640EB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EC4877"/>
    <w:multiLevelType w:val="hybridMultilevel"/>
    <w:tmpl w:val="244004C2"/>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C56BFF"/>
    <w:multiLevelType w:val="hybridMultilevel"/>
    <w:tmpl w:val="A456F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A77034"/>
    <w:multiLevelType w:val="multilevel"/>
    <w:tmpl w:val="AA9EFCA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AA9035B"/>
    <w:multiLevelType w:val="hybridMultilevel"/>
    <w:tmpl w:val="CBEE15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B3F04A2"/>
    <w:multiLevelType w:val="hybridMultilevel"/>
    <w:tmpl w:val="F39AF0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8"/>
  </w:num>
  <w:num w:numId="7">
    <w:abstractNumId w:val="9"/>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footnotePr>
    <w:footnote w:id="-1"/>
    <w:footnote w:id="0"/>
  </w:footnotePr>
  <w:endnotePr>
    <w:endnote w:id="-1"/>
    <w:endnote w:id="0"/>
  </w:endnotePr>
  <w:compat/>
  <w:rsids>
    <w:rsidRoot w:val="0078435B"/>
    <w:rsid w:val="00001C41"/>
    <w:rsid w:val="00005062"/>
    <w:rsid w:val="00005A93"/>
    <w:rsid w:val="00006875"/>
    <w:rsid w:val="00007EBC"/>
    <w:rsid w:val="000149FD"/>
    <w:rsid w:val="0002015A"/>
    <w:rsid w:val="000259CA"/>
    <w:rsid w:val="00035B91"/>
    <w:rsid w:val="00036226"/>
    <w:rsid w:val="00040DB1"/>
    <w:rsid w:val="00040E3D"/>
    <w:rsid w:val="00045429"/>
    <w:rsid w:val="000529AB"/>
    <w:rsid w:val="000550E9"/>
    <w:rsid w:val="00056103"/>
    <w:rsid w:val="00060848"/>
    <w:rsid w:val="000620D0"/>
    <w:rsid w:val="00062F69"/>
    <w:rsid w:val="00063324"/>
    <w:rsid w:val="00066EA3"/>
    <w:rsid w:val="00070D34"/>
    <w:rsid w:val="000839A3"/>
    <w:rsid w:val="00091A45"/>
    <w:rsid w:val="000950BD"/>
    <w:rsid w:val="0009697B"/>
    <w:rsid w:val="000A73B1"/>
    <w:rsid w:val="000C04E0"/>
    <w:rsid w:val="000C3640"/>
    <w:rsid w:val="000C4C01"/>
    <w:rsid w:val="000D0199"/>
    <w:rsid w:val="000D6280"/>
    <w:rsid w:val="001062CF"/>
    <w:rsid w:val="0010691F"/>
    <w:rsid w:val="00107355"/>
    <w:rsid w:val="00125DD1"/>
    <w:rsid w:val="00127B8A"/>
    <w:rsid w:val="00132536"/>
    <w:rsid w:val="00137623"/>
    <w:rsid w:val="00146263"/>
    <w:rsid w:val="00147521"/>
    <w:rsid w:val="00150B9D"/>
    <w:rsid w:val="001514FD"/>
    <w:rsid w:val="00152F4B"/>
    <w:rsid w:val="0016466E"/>
    <w:rsid w:val="00170572"/>
    <w:rsid w:val="0017143D"/>
    <w:rsid w:val="00177744"/>
    <w:rsid w:val="0018148E"/>
    <w:rsid w:val="0018504E"/>
    <w:rsid w:val="00186AAC"/>
    <w:rsid w:val="00191F21"/>
    <w:rsid w:val="0019651E"/>
    <w:rsid w:val="001A0C1D"/>
    <w:rsid w:val="001A1D3E"/>
    <w:rsid w:val="001A29C3"/>
    <w:rsid w:val="001A2AFC"/>
    <w:rsid w:val="001A361B"/>
    <w:rsid w:val="001A3E55"/>
    <w:rsid w:val="001A5F63"/>
    <w:rsid w:val="001A7DF2"/>
    <w:rsid w:val="001B2B70"/>
    <w:rsid w:val="001B2D03"/>
    <w:rsid w:val="001B7FF1"/>
    <w:rsid w:val="001C2D79"/>
    <w:rsid w:val="001C6572"/>
    <w:rsid w:val="001C7085"/>
    <w:rsid w:val="001D1438"/>
    <w:rsid w:val="001D2AFF"/>
    <w:rsid w:val="001E2185"/>
    <w:rsid w:val="001E5BD0"/>
    <w:rsid w:val="001E7731"/>
    <w:rsid w:val="001F0975"/>
    <w:rsid w:val="001F4F71"/>
    <w:rsid w:val="0020343A"/>
    <w:rsid w:val="0020516F"/>
    <w:rsid w:val="00205B2C"/>
    <w:rsid w:val="00210219"/>
    <w:rsid w:val="00211C6A"/>
    <w:rsid w:val="00217E7D"/>
    <w:rsid w:val="00251A90"/>
    <w:rsid w:val="00252B54"/>
    <w:rsid w:val="002674DB"/>
    <w:rsid w:val="00275072"/>
    <w:rsid w:val="00276A12"/>
    <w:rsid w:val="002873B7"/>
    <w:rsid w:val="00293EA9"/>
    <w:rsid w:val="002966B8"/>
    <w:rsid w:val="002B075C"/>
    <w:rsid w:val="002B213F"/>
    <w:rsid w:val="002B4E1C"/>
    <w:rsid w:val="002B680A"/>
    <w:rsid w:val="002C534F"/>
    <w:rsid w:val="002C5C94"/>
    <w:rsid w:val="002E5B11"/>
    <w:rsid w:val="002F1D32"/>
    <w:rsid w:val="002F1E22"/>
    <w:rsid w:val="002F28F7"/>
    <w:rsid w:val="002F5229"/>
    <w:rsid w:val="002F7F51"/>
    <w:rsid w:val="0030143F"/>
    <w:rsid w:val="003149B0"/>
    <w:rsid w:val="0031503A"/>
    <w:rsid w:val="0031534D"/>
    <w:rsid w:val="00322345"/>
    <w:rsid w:val="00322495"/>
    <w:rsid w:val="003238A1"/>
    <w:rsid w:val="00325D56"/>
    <w:rsid w:val="003358DB"/>
    <w:rsid w:val="00361AD7"/>
    <w:rsid w:val="0038173E"/>
    <w:rsid w:val="003859DC"/>
    <w:rsid w:val="00390301"/>
    <w:rsid w:val="00390375"/>
    <w:rsid w:val="003A1D7A"/>
    <w:rsid w:val="003B060D"/>
    <w:rsid w:val="003B367C"/>
    <w:rsid w:val="003C062F"/>
    <w:rsid w:val="003C788D"/>
    <w:rsid w:val="003D03B5"/>
    <w:rsid w:val="003D59A8"/>
    <w:rsid w:val="003E09AF"/>
    <w:rsid w:val="003E4D04"/>
    <w:rsid w:val="003E65FA"/>
    <w:rsid w:val="003E6947"/>
    <w:rsid w:val="00400C61"/>
    <w:rsid w:val="004052B6"/>
    <w:rsid w:val="00410B9C"/>
    <w:rsid w:val="00416AE1"/>
    <w:rsid w:val="00424A70"/>
    <w:rsid w:val="00426D21"/>
    <w:rsid w:val="00433287"/>
    <w:rsid w:val="00434F53"/>
    <w:rsid w:val="00436529"/>
    <w:rsid w:val="004366B5"/>
    <w:rsid w:val="00436E2A"/>
    <w:rsid w:val="00447F83"/>
    <w:rsid w:val="00452E6F"/>
    <w:rsid w:val="00453D69"/>
    <w:rsid w:val="00454418"/>
    <w:rsid w:val="00457307"/>
    <w:rsid w:val="00461A44"/>
    <w:rsid w:val="00463E4A"/>
    <w:rsid w:val="00464325"/>
    <w:rsid w:val="00464927"/>
    <w:rsid w:val="00466DA3"/>
    <w:rsid w:val="00470BB9"/>
    <w:rsid w:val="00470C8F"/>
    <w:rsid w:val="00474519"/>
    <w:rsid w:val="00491A30"/>
    <w:rsid w:val="00491FF8"/>
    <w:rsid w:val="00497E5F"/>
    <w:rsid w:val="004A4EF7"/>
    <w:rsid w:val="004A7E25"/>
    <w:rsid w:val="004C248C"/>
    <w:rsid w:val="004C422E"/>
    <w:rsid w:val="004D280D"/>
    <w:rsid w:val="004D5151"/>
    <w:rsid w:val="004E1E44"/>
    <w:rsid w:val="004E53E9"/>
    <w:rsid w:val="004F0795"/>
    <w:rsid w:val="004F2FC8"/>
    <w:rsid w:val="004F5CD1"/>
    <w:rsid w:val="0050000C"/>
    <w:rsid w:val="005063D3"/>
    <w:rsid w:val="00507EAD"/>
    <w:rsid w:val="00517F47"/>
    <w:rsid w:val="0052087B"/>
    <w:rsid w:val="0052507D"/>
    <w:rsid w:val="005257AD"/>
    <w:rsid w:val="00545580"/>
    <w:rsid w:val="00546AFD"/>
    <w:rsid w:val="00557FC1"/>
    <w:rsid w:val="005675AC"/>
    <w:rsid w:val="00570DB2"/>
    <w:rsid w:val="0057582B"/>
    <w:rsid w:val="00577408"/>
    <w:rsid w:val="0057760E"/>
    <w:rsid w:val="005807BC"/>
    <w:rsid w:val="00582069"/>
    <w:rsid w:val="00582368"/>
    <w:rsid w:val="005828D1"/>
    <w:rsid w:val="005A6997"/>
    <w:rsid w:val="005A7281"/>
    <w:rsid w:val="005B0548"/>
    <w:rsid w:val="005B5B10"/>
    <w:rsid w:val="005B6039"/>
    <w:rsid w:val="005C16A0"/>
    <w:rsid w:val="005D1BBC"/>
    <w:rsid w:val="005E09C0"/>
    <w:rsid w:val="005F3A69"/>
    <w:rsid w:val="00601CF4"/>
    <w:rsid w:val="0061420E"/>
    <w:rsid w:val="00624F9A"/>
    <w:rsid w:val="006317D5"/>
    <w:rsid w:val="006357C7"/>
    <w:rsid w:val="006418CE"/>
    <w:rsid w:val="00642954"/>
    <w:rsid w:val="00643647"/>
    <w:rsid w:val="0065033F"/>
    <w:rsid w:val="00653CEF"/>
    <w:rsid w:val="00662E09"/>
    <w:rsid w:val="00664432"/>
    <w:rsid w:val="00666844"/>
    <w:rsid w:val="0067442C"/>
    <w:rsid w:val="00674538"/>
    <w:rsid w:val="00677D20"/>
    <w:rsid w:val="006814C0"/>
    <w:rsid w:val="00681F94"/>
    <w:rsid w:val="00692270"/>
    <w:rsid w:val="006956E7"/>
    <w:rsid w:val="00697497"/>
    <w:rsid w:val="006A125D"/>
    <w:rsid w:val="006B0FAE"/>
    <w:rsid w:val="006B44BB"/>
    <w:rsid w:val="006B69D6"/>
    <w:rsid w:val="006C64E5"/>
    <w:rsid w:val="006E0952"/>
    <w:rsid w:val="006F51EF"/>
    <w:rsid w:val="006F54DA"/>
    <w:rsid w:val="00706CD2"/>
    <w:rsid w:val="00723F59"/>
    <w:rsid w:val="00725623"/>
    <w:rsid w:val="00732153"/>
    <w:rsid w:val="00735F7E"/>
    <w:rsid w:val="00740C8C"/>
    <w:rsid w:val="00741466"/>
    <w:rsid w:val="007448F2"/>
    <w:rsid w:val="007449A1"/>
    <w:rsid w:val="007513C1"/>
    <w:rsid w:val="00757BC4"/>
    <w:rsid w:val="007657F2"/>
    <w:rsid w:val="00770F25"/>
    <w:rsid w:val="00771D46"/>
    <w:rsid w:val="00773615"/>
    <w:rsid w:val="00774CB7"/>
    <w:rsid w:val="0078267E"/>
    <w:rsid w:val="0078435B"/>
    <w:rsid w:val="007B2577"/>
    <w:rsid w:val="007B303A"/>
    <w:rsid w:val="007C16A8"/>
    <w:rsid w:val="007C247F"/>
    <w:rsid w:val="007C2983"/>
    <w:rsid w:val="007C3DAA"/>
    <w:rsid w:val="007E1F46"/>
    <w:rsid w:val="008001BA"/>
    <w:rsid w:val="008109FC"/>
    <w:rsid w:val="008123B5"/>
    <w:rsid w:val="00815867"/>
    <w:rsid w:val="008166A3"/>
    <w:rsid w:val="00827E1B"/>
    <w:rsid w:val="0083137E"/>
    <w:rsid w:val="00842634"/>
    <w:rsid w:val="00843DC6"/>
    <w:rsid w:val="008444D2"/>
    <w:rsid w:val="00845B1A"/>
    <w:rsid w:val="00853560"/>
    <w:rsid w:val="00855F85"/>
    <w:rsid w:val="008624B8"/>
    <w:rsid w:val="00864FD2"/>
    <w:rsid w:val="0087281E"/>
    <w:rsid w:val="00875487"/>
    <w:rsid w:val="008756BC"/>
    <w:rsid w:val="00875F35"/>
    <w:rsid w:val="008821A3"/>
    <w:rsid w:val="00887926"/>
    <w:rsid w:val="00892C6D"/>
    <w:rsid w:val="008945A0"/>
    <w:rsid w:val="008A1CA5"/>
    <w:rsid w:val="008B3D16"/>
    <w:rsid w:val="008B401F"/>
    <w:rsid w:val="008C0C70"/>
    <w:rsid w:val="008C76AB"/>
    <w:rsid w:val="008D1988"/>
    <w:rsid w:val="008D5BCE"/>
    <w:rsid w:val="008D74AA"/>
    <w:rsid w:val="008E18B5"/>
    <w:rsid w:val="008E5CF9"/>
    <w:rsid w:val="008F5A8F"/>
    <w:rsid w:val="00905BAE"/>
    <w:rsid w:val="00906D58"/>
    <w:rsid w:val="0091331F"/>
    <w:rsid w:val="0091407D"/>
    <w:rsid w:val="00915D9A"/>
    <w:rsid w:val="009200D6"/>
    <w:rsid w:val="00920BC6"/>
    <w:rsid w:val="009242CB"/>
    <w:rsid w:val="00926148"/>
    <w:rsid w:val="00927DAF"/>
    <w:rsid w:val="009306A0"/>
    <w:rsid w:val="00931E63"/>
    <w:rsid w:val="00936405"/>
    <w:rsid w:val="00937EB3"/>
    <w:rsid w:val="00941B0A"/>
    <w:rsid w:val="00942AC9"/>
    <w:rsid w:val="0094413D"/>
    <w:rsid w:val="00947A78"/>
    <w:rsid w:val="00953DE7"/>
    <w:rsid w:val="00956E0C"/>
    <w:rsid w:val="009607E7"/>
    <w:rsid w:val="00963513"/>
    <w:rsid w:val="00963C6A"/>
    <w:rsid w:val="009711CF"/>
    <w:rsid w:val="009722D0"/>
    <w:rsid w:val="009845E1"/>
    <w:rsid w:val="00985F23"/>
    <w:rsid w:val="00986033"/>
    <w:rsid w:val="00991D61"/>
    <w:rsid w:val="009923FE"/>
    <w:rsid w:val="009A33C7"/>
    <w:rsid w:val="009A64AB"/>
    <w:rsid w:val="009A6663"/>
    <w:rsid w:val="009B04CD"/>
    <w:rsid w:val="009B5BAB"/>
    <w:rsid w:val="009C3533"/>
    <w:rsid w:val="009C4911"/>
    <w:rsid w:val="009C69A6"/>
    <w:rsid w:val="009D24D7"/>
    <w:rsid w:val="009E00AF"/>
    <w:rsid w:val="009F1A25"/>
    <w:rsid w:val="00A01380"/>
    <w:rsid w:val="00A05280"/>
    <w:rsid w:val="00A14626"/>
    <w:rsid w:val="00A34848"/>
    <w:rsid w:val="00A41D24"/>
    <w:rsid w:val="00A54154"/>
    <w:rsid w:val="00A6340F"/>
    <w:rsid w:val="00A673FA"/>
    <w:rsid w:val="00A75C2D"/>
    <w:rsid w:val="00A82749"/>
    <w:rsid w:val="00A82BDF"/>
    <w:rsid w:val="00A874A8"/>
    <w:rsid w:val="00A874E2"/>
    <w:rsid w:val="00A9244A"/>
    <w:rsid w:val="00A92EC4"/>
    <w:rsid w:val="00A97C59"/>
    <w:rsid w:val="00A97C73"/>
    <w:rsid w:val="00AB0C77"/>
    <w:rsid w:val="00AD0183"/>
    <w:rsid w:val="00AE3DA7"/>
    <w:rsid w:val="00AE500E"/>
    <w:rsid w:val="00AF285C"/>
    <w:rsid w:val="00AF3C37"/>
    <w:rsid w:val="00AF4153"/>
    <w:rsid w:val="00AF4A60"/>
    <w:rsid w:val="00AF4C2D"/>
    <w:rsid w:val="00AF771A"/>
    <w:rsid w:val="00B01D65"/>
    <w:rsid w:val="00B10488"/>
    <w:rsid w:val="00B1307D"/>
    <w:rsid w:val="00B2167B"/>
    <w:rsid w:val="00B23009"/>
    <w:rsid w:val="00B23349"/>
    <w:rsid w:val="00B350D3"/>
    <w:rsid w:val="00B43982"/>
    <w:rsid w:val="00B549A2"/>
    <w:rsid w:val="00B567AC"/>
    <w:rsid w:val="00B6086D"/>
    <w:rsid w:val="00B61EC1"/>
    <w:rsid w:val="00B646F3"/>
    <w:rsid w:val="00B64FB1"/>
    <w:rsid w:val="00B7025A"/>
    <w:rsid w:val="00B71EE3"/>
    <w:rsid w:val="00B73040"/>
    <w:rsid w:val="00B764EC"/>
    <w:rsid w:val="00B7740B"/>
    <w:rsid w:val="00B8408B"/>
    <w:rsid w:val="00B91996"/>
    <w:rsid w:val="00B94A8D"/>
    <w:rsid w:val="00B956AE"/>
    <w:rsid w:val="00B95E09"/>
    <w:rsid w:val="00B967C2"/>
    <w:rsid w:val="00BA276B"/>
    <w:rsid w:val="00BB1FED"/>
    <w:rsid w:val="00BB5DC5"/>
    <w:rsid w:val="00BC0486"/>
    <w:rsid w:val="00BC4824"/>
    <w:rsid w:val="00BC6114"/>
    <w:rsid w:val="00BD0C9B"/>
    <w:rsid w:val="00BD1EFA"/>
    <w:rsid w:val="00BD2FA5"/>
    <w:rsid w:val="00BD32DD"/>
    <w:rsid w:val="00BE768E"/>
    <w:rsid w:val="00BF7389"/>
    <w:rsid w:val="00C025BF"/>
    <w:rsid w:val="00C027EE"/>
    <w:rsid w:val="00C125B6"/>
    <w:rsid w:val="00C130F3"/>
    <w:rsid w:val="00C201B3"/>
    <w:rsid w:val="00C22404"/>
    <w:rsid w:val="00C22F0E"/>
    <w:rsid w:val="00C304EF"/>
    <w:rsid w:val="00C3338A"/>
    <w:rsid w:val="00C36A25"/>
    <w:rsid w:val="00C451BE"/>
    <w:rsid w:val="00C4671E"/>
    <w:rsid w:val="00C524E7"/>
    <w:rsid w:val="00C53CC8"/>
    <w:rsid w:val="00C54952"/>
    <w:rsid w:val="00C5509A"/>
    <w:rsid w:val="00C563EA"/>
    <w:rsid w:val="00C6520D"/>
    <w:rsid w:val="00C66D25"/>
    <w:rsid w:val="00C8658D"/>
    <w:rsid w:val="00C91E54"/>
    <w:rsid w:val="00C93FF8"/>
    <w:rsid w:val="00C958F4"/>
    <w:rsid w:val="00CA275C"/>
    <w:rsid w:val="00CA2E1B"/>
    <w:rsid w:val="00CC04D0"/>
    <w:rsid w:val="00CC3008"/>
    <w:rsid w:val="00CE0BB7"/>
    <w:rsid w:val="00CE5D43"/>
    <w:rsid w:val="00CF594D"/>
    <w:rsid w:val="00CF7819"/>
    <w:rsid w:val="00D006C3"/>
    <w:rsid w:val="00D11759"/>
    <w:rsid w:val="00D14462"/>
    <w:rsid w:val="00D1587A"/>
    <w:rsid w:val="00D2040F"/>
    <w:rsid w:val="00D204CA"/>
    <w:rsid w:val="00D27C1F"/>
    <w:rsid w:val="00D33313"/>
    <w:rsid w:val="00D379F9"/>
    <w:rsid w:val="00D55E40"/>
    <w:rsid w:val="00D6508B"/>
    <w:rsid w:val="00D6526C"/>
    <w:rsid w:val="00D70D9D"/>
    <w:rsid w:val="00D725A3"/>
    <w:rsid w:val="00D7596D"/>
    <w:rsid w:val="00D83988"/>
    <w:rsid w:val="00D8483B"/>
    <w:rsid w:val="00D86EAF"/>
    <w:rsid w:val="00D94C44"/>
    <w:rsid w:val="00DA1946"/>
    <w:rsid w:val="00DA62C3"/>
    <w:rsid w:val="00DA7AA5"/>
    <w:rsid w:val="00DB4396"/>
    <w:rsid w:val="00DB4AEB"/>
    <w:rsid w:val="00DC3206"/>
    <w:rsid w:val="00DC45DB"/>
    <w:rsid w:val="00DC4DA4"/>
    <w:rsid w:val="00DC690F"/>
    <w:rsid w:val="00DD4EA6"/>
    <w:rsid w:val="00DE05BC"/>
    <w:rsid w:val="00DE19FF"/>
    <w:rsid w:val="00DE6409"/>
    <w:rsid w:val="00DE7ECB"/>
    <w:rsid w:val="00DF68E6"/>
    <w:rsid w:val="00E00CF8"/>
    <w:rsid w:val="00E0403F"/>
    <w:rsid w:val="00E04684"/>
    <w:rsid w:val="00E06AAA"/>
    <w:rsid w:val="00E102E8"/>
    <w:rsid w:val="00E10B8D"/>
    <w:rsid w:val="00E13832"/>
    <w:rsid w:val="00E2135E"/>
    <w:rsid w:val="00E323B3"/>
    <w:rsid w:val="00E32DEC"/>
    <w:rsid w:val="00E34423"/>
    <w:rsid w:val="00E355C5"/>
    <w:rsid w:val="00E370D4"/>
    <w:rsid w:val="00E42517"/>
    <w:rsid w:val="00E51159"/>
    <w:rsid w:val="00E51203"/>
    <w:rsid w:val="00E55DAA"/>
    <w:rsid w:val="00E6247A"/>
    <w:rsid w:val="00E71837"/>
    <w:rsid w:val="00E80979"/>
    <w:rsid w:val="00E9335E"/>
    <w:rsid w:val="00E95ED6"/>
    <w:rsid w:val="00E97203"/>
    <w:rsid w:val="00EA133D"/>
    <w:rsid w:val="00EA52FD"/>
    <w:rsid w:val="00EA5C5A"/>
    <w:rsid w:val="00EA7F88"/>
    <w:rsid w:val="00EB59AB"/>
    <w:rsid w:val="00EC148D"/>
    <w:rsid w:val="00EC2B12"/>
    <w:rsid w:val="00ED1FD5"/>
    <w:rsid w:val="00EE1CD6"/>
    <w:rsid w:val="00EE2BBC"/>
    <w:rsid w:val="00EF2926"/>
    <w:rsid w:val="00F057FB"/>
    <w:rsid w:val="00F059BF"/>
    <w:rsid w:val="00F12F75"/>
    <w:rsid w:val="00F137AA"/>
    <w:rsid w:val="00F24691"/>
    <w:rsid w:val="00F30A06"/>
    <w:rsid w:val="00F31725"/>
    <w:rsid w:val="00F445C0"/>
    <w:rsid w:val="00F449A2"/>
    <w:rsid w:val="00F52961"/>
    <w:rsid w:val="00F54E74"/>
    <w:rsid w:val="00F606EA"/>
    <w:rsid w:val="00F60D8D"/>
    <w:rsid w:val="00F64B82"/>
    <w:rsid w:val="00F65B9E"/>
    <w:rsid w:val="00F7340E"/>
    <w:rsid w:val="00F75586"/>
    <w:rsid w:val="00F76019"/>
    <w:rsid w:val="00F828F3"/>
    <w:rsid w:val="00F83FA9"/>
    <w:rsid w:val="00F94B04"/>
    <w:rsid w:val="00FA2014"/>
    <w:rsid w:val="00FA4B3A"/>
    <w:rsid w:val="00FB105E"/>
    <w:rsid w:val="00FB262D"/>
    <w:rsid w:val="00FC07BD"/>
    <w:rsid w:val="00FD3A94"/>
    <w:rsid w:val="00FE3932"/>
    <w:rsid w:val="00FF3E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35B"/>
    <w:pPr>
      <w:spacing w:after="0" w:line="240" w:lineRule="auto"/>
    </w:pPr>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43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8435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390375"/>
    <w:rPr>
      <w:color w:val="0000FF" w:themeColor="hyperlink"/>
      <w:u w:val="single"/>
    </w:rPr>
  </w:style>
  <w:style w:type="character" w:customStyle="1" w:styleId="UnresolvedMention">
    <w:name w:val="Unresolved Mention"/>
    <w:basedOn w:val="Carpredefinitoparagrafo"/>
    <w:uiPriority w:val="99"/>
    <w:semiHidden/>
    <w:unhideWhenUsed/>
    <w:rsid w:val="00390375"/>
    <w:rPr>
      <w:color w:val="605E5C"/>
      <w:shd w:val="clear" w:color="auto" w:fill="E1DFDD"/>
    </w:rPr>
  </w:style>
  <w:style w:type="character" w:styleId="Collegamentovisitato">
    <w:name w:val="FollowedHyperlink"/>
    <w:basedOn w:val="Carpredefinitoparagrafo"/>
    <w:uiPriority w:val="99"/>
    <w:semiHidden/>
    <w:unhideWhenUsed/>
    <w:rsid w:val="00BA276B"/>
    <w:rPr>
      <w:color w:val="800080" w:themeColor="followedHyperlink"/>
      <w:u w:val="single"/>
    </w:rPr>
  </w:style>
  <w:style w:type="paragraph" w:customStyle="1" w:styleId="Paragrafoelenco1">
    <w:name w:val="Paragrafo elenco1"/>
    <w:basedOn w:val="Normale"/>
    <w:rsid w:val="00DE7ECB"/>
    <w:pPr>
      <w:spacing w:after="200" w:line="276" w:lineRule="auto"/>
      <w:ind w:left="720"/>
      <w:contextualSpacing/>
    </w:pPr>
    <w:rPr>
      <w:rFonts w:ascii="Calibri" w:hAnsi="Calibri"/>
      <w:sz w:val="22"/>
      <w:szCs w:val="22"/>
      <w:lang w:eastAsia="en-US"/>
    </w:rPr>
  </w:style>
  <w:style w:type="paragraph" w:styleId="Corpodeltesto">
    <w:name w:val="Body Text"/>
    <w:basedOn w:val="Normale"/>
    <w:link w:val="CorpodeltestoCarattere"/>
    <w:rsid w:val="00040E3D"/>
    <w:pPr>
      <w:spacing w:after="120"/>
      <w:jc w:val="both"/>
    </w:pPr>
    <w:rPr>
      <w:sz w:val="20"/>
      <w:szCs w:val="20"/>
    </w:rPr>
  </w:style>
  <w:style w:type="character" w:customStyle="1" w:styleId="CorpodeltestoCarattere">
    <w:name w:val="Corpo del testo Carattere"/>
    <w:basedOn w:val="Carpredefinitoparagrafo"/>
    <w:link w:val="Corpodeltesto"/>
    <w:rsid w:val="00040E3D"/>
    <w:rPr>
      <w:rFonts w:ascii="Arial" w:eastAsia="Times New Roman" w:hAnsi="Arial" w:cs="Times New Roman"/>
      <w:sz w:val="20"/>
      <w:szCs w:val="20"/>
      <w:lang w:eastAsia="it-IT"/>
    </w:rPr>
  </w:style>
  <w:style w:type="paragraph" w:styleId="Intestazione">
    <w:name w:val="header"/>
    <w:basedOn w:val="Normale"/>
    <w:link w:val="IntestazioneCarattere"/>
    <w:uiPriority w:val="99"/>
    <w:unhideWhenUsed/>
    <w:rsid w:val="00A97C73"/>
    <w:pPr>
      <w:tabs>
        <w:tab w:val="center" w:pos="4819"/>
        <w:tab w:val="right" w:pos="9638"/>
      </w:tabs>
    </w:pPr>
  </w:style>
  <w:style w:type="character" w:customStyle="1" w:styleId="IntestazioneCarattere">
    <w:name w:val="Intestazione Carattere"/>
    <w:basedOn w:val="Carpredefinitoparagrafo"/>
    <w:link w:val="Intestazione"/>
    <w:uiPriority w:val="99"/>
    <w:rsid w:val="00A97C73"/>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A97C73"/>
    <w:pPr>
      <w:tabs>
        <w:tab w:val="center" w:pos="4819"/>
        <w:tab w:val="right" w:pos="9638"/>
      </w:tabs>
    </w:pPr>
  </w:style>
  <w:style w:type="character" w:customStyle="1" w:styleId="PidipaginaCarattere">
    <w:name w:val="Piè di pagina Carattere"/>
    <w:basedOn w:val="Carpredefinitoparagrafo"/>
    <w:link w:val="Pidipagina"/>
    <w:uiPriority w:val="99"/>
    <w:rsid w:val="00A97C73"/>
    <w:rPr>
      <w:rFonts w:ascii="Arial" w:eastAsia="Times New Roman" w:hAnsi="Arial" w:cs="Times New Roman"/>
      <w:sz w:val="24"/>
      <w:szCs w:val="24"/>
      <w:lang w:eastAsia="it-IT"/>
    </w:rPr>
  </w:style>
  <w:style w:type="paragraph" w:styleId="Testofumetto">
    <w:name w:val="Balloon Text"/>
    <w:basedOn w:val="Normale"/>
    <w:link w:val="TestofumettoCarattere"/>
    <w:uiPriority w:val="99"/>
    <w:semiHidden/>
    <w:unhideWhenUsed/>
    <w:rsid w:val="00906D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6D58"/>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382755589">
      <w:bodyDiv w:val="1"/>
      <w:marLeft w:val="0"/>
      <w:marRight w:val="0"/>
      <w:marTop w:val="0"/>
      <w:marBottom w:val="0"/>
      <w:divBdr>
        <w:top w:val="none" w:sz="0" w:space="0" w:color="auto"/>
        <w:left w:val="none" w:sz="0" w:space="0" w:color="auto"/>
        <w:bottom w:val="none" w:sz="0" w:space="0" w:color="auto"/>
        <w:right w:val="none" w:sz="0" w:space="0" w:color="auto"/>
      </w:divBdr>
    </w:div>
    <w:div w:id="7251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tezionecivile.gov.it/attivita-rischi/rischio-sanitario/emergenze/coronavir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lute.gov.it/portale/news/p3_2_3_1_1.jsp?lingua=italiano&amp;menu=dossier&amp;p=dadossier&amp;id=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ute.gov.it/portale/documentazione/p6_2_5.jsp?lingua=italiano&amp;dataa=2020/12/31&amp;datada=2015/01/01" TargetMode="External"/><Relationship Id="rId5" Type="http://schemas.openxmlformats.org/officeDocument/2006/relationships/numbering" Target="numbering.xml"/><Relationship Id="rId15" Type="http://schemas.openxmlformats.org/officeDocument/2006/relationships/hyperlink" Target="https://www.regione.emilia-romagna.it/coronavir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e.emilia-romagna.it/agenzia-di-informazione-e-comunicazione/archivio-comunicati-stamp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7" ma:contentTypeDescription="Creare un nuovo documento." ma:contentTypeScope="" ma:versionID="20508c17061511ed9a3675dd82564d05">
  <xsd:schema xmlns:xsd="http://www.w3.org/2001/XMLSchema" xmlns:xs="http://www.w3.org/2001/XMLSchema" xmlns:p="http://schemas.microsoft.com/office/2006/metadata/properties" xmlns:ns3="a8b22163-a684-4d95-ac21-99b58d252318" targetNamespace="http://schemas.microsoft.com/office/2006/metadata/properties" ma:root="true" ma:fieldsID="20c3f93de52e535cd12b6b86177a4b39"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42F8A-B4C9-4260-9C37-40DC32308F84}">
  <ds:schemaRefs>
    <ds:schemaRef ds:uri="http://schemas.microsoft.com/sharepoint/v3/contenttype/forms"/>
  </ds:schemaRefs>
</ds:datastoreItem>
</file>

<file path=customXml/itemProps2.xml><?xml version="1.0" encoding="utf-8"?>
<ds:datastoreItem xmlns:ds="http://schemas.openxmlformats.org/officeDocument/2006/customXml" ds:itemID="{6259F5BB-81E7-4BB5-B735-48A625189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C46F4-D48B-4162-A771-9B53E15929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70412-35D1-4097-89BB-349A61D5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p.galli</dc:creator>
  <cp:lastModifiedBy>Simonetta</cp:lastModifiedBy>
  <cp:revision>2</cp:revision>
  <cp:lastPrinted>2020-03-10T11:41:00Z</cp:lastPrinted>
  <dcterms:created xsi:type="dcterms:W3CDTF">2020-03-11T11:56:00Z</dcterms:created>
  <dcterms:modified xsi:type="dcterms:W3CDTF">2020-03-11T11:56:00Z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